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BD7A42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</w:t>
      </w:r>
      <w:proofErr w:type="spellStart"/>
      <w:r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</w:t>
      </w:r>
      <w:proofErr w:type="spellStart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582986" w:rsidRDefault="00DF22D9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</w:t>
      </w:r>
      <w:r w:rsidR="00582986" w:rsidRPr="00FC403C">
        <w:rPr>
          <w:rFonts w:ascii="Arial Narrow" w:hAnsi="Arial Narrow" w:cs="Arial"/>
          <w:b/>
          <w:sz w:val="20"/>
          <w:szCs w:val="20"/>
          <w:lang w:val="pl-PL"/>
        </w:rPr>
        <w:t>świadczenie</w:t>
      </w:r>
      <w:r w:rsidR="00582986"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125 ust. 1 ustawy z dnia 11 września 2019 r.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Oświadczam, że wyżej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wykluczenia z postępowania na podstawie art. ……………… ustawy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Pzp </w:t>
      </w:r>
      <w:r w:rsidRPr="00582986">
        <w:rPr>
          <w:rFonts w:ascii="Arial Narrow" w:hAnsi="Arial Narrow" w:cs="Arial"/>
          <w:sz w:val="20"/>
          <w:szCs w:val="20"/>
          <w:lang w:val="pl-PL"/>
        </w:rPr>
        <w:t>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art. 108 ust. 1 pkt 1, 2, 5 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lub 6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ustawy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Pzp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Pr="00DF22D9">
        <w:rPr>
          <w:rFonts w:ascii="Arial Narrow" w:hAnsi="Arial Narrow" w:cs="Arial"/>
          <w:sz w:val="20"/>
          <w:szCs w:val="20"/>
          <w:lang w:val="pl-PL"/>
        </w:rPr>
        <w:t xml:space="preserve">art. 110 ust. 2 ustawy </w:t>
      </w:r>
      <w:r w:rsidR="000D7CE7">
        <w:rPr>
          <w:rFonts w:ascii="Arial Narrow" w:hAnsi="Arial Narrow" w:cs="Arial"/>
          <w:sz w:val="20"/>
          <w:szCs w:val="20"/>
          <w:lang w:val="pl-PL"/>
        </w:rPr>
        <w:t>Pzp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 xml:space="preserve">Oświadczam, że spełniam warunki udziału w postępowaniu określone przez Zamawiającego w Rozdziale </w:t>
      </w:r>
      <w:r>
        <w:rPr>
          <w:rFonts w:ascii="Arial Narrow" w:hAnsi="Arial Narrow" w:cs="Arial"/>
          <w:sz w:val="20"/>
          <w:szCs w:val="20"/>
          <w:lang w:val="pl-PL"/>
        </w:rPr>
        <w:t>XV S</w:t>
      </w:r>
      <w:r w:rsidRPr="000D7CE7">
        <w:rPr>
          <w:rFonts w:ascii="Arial Narrow" w:hAnsi="Arial Narrow" w:cs="Arial"/>
          <w:sz w:val="20"/>
          <w:szCs w:val="20"/>
          <w:lang w:val="pl-PL"/>
        </w:rPr>
        <w:t>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GoBack"/>
      <w:bookmarkEnd w:id="0"/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22" w:rsidRDefault="00E55B22" w:rsidP="009A1121">
      <w:r>
        <w:separator/>
      </w:r>
    </w:p>
  </w:endnote>
  <w:endnote w:type="continuationSeparator" w:id="0">
    <w:p w:rsidR="00E55B22" w:rsidRDefault="00E55B2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72322" w:rsidRDefault="00B72322" w:rsidP="00B72322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34173142">
                  <wp:extent cx="6120765" cy="615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D7A4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D7A4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22" w:rsidRDefault="00E55B22" w:rsidP="009A1121">
      <w:r>
        <w:separator/>
      </w:r>
    </w:p>
  </w:footnote>
  <w:footnote w:type="continuationSeparator" w:id="0">
    <w:p w:rsidR="00E55B22" w:rsidRDefault="00E55B22" w:rsidP="009A1121">
      <w:r>
        <w:continuationSeparator/>
      </w:r>
    </w:p>
  </w:footnote>
  <w:footnote w:id="1">
    <w:p w:rsidR="00E71108" w:rsidRPr="00E71108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 w:rsidR="00987559"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 w:rsidR="00987559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0D7CE7" w:rsidRDefault="000D7CE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0F701E" w:rsidRDefault="000F7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F23278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F23278">
            <w:rPr>
              <w:rFonts w:ascii="Arial Narrow" w:hAnsi="Arial Narrow" w:cs="Arial"/>
              <w:sz w:val="20"/>
              <w:szCs w:val="20"/>
            </w:rPr>
            <w:t>7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B72322">
            <w:rPr>
              <w:rFonts w:ascii="Arial Narrow" w:hAnsi="Arial Narrow" w:cs="Arial"/>
              <w:sz w:val="20"/>
              <w:szCs w:val="20"/>
            </w:rPr>
            <w:t>2</w:t>
          </w:r>
          <w:r w:rsidR="00F27005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270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270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E71108">
            <w:rPr>
              <w:rFonts w:ascii="Arial Narrow" w:hAnsi="Arial Narrow"/>
              <w:sz w:val="20"/>
              <w:szCs w:val="20"/>
              <w:lang w:val="pl-PL"/>
            </w:rPr>
            <w:t>do S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55B2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4FB0-A5F3-4D0A-AB8F-70AF8B72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28</cp:revision>
  <cp:lastPrinted>2018-10-31T10:07:00Z</cp:lastPrinted>
  <dcterms:created xsi:type="dcterms:W3CDTF">2018-10-04T10:57:00Z</dcterms:created>
  <dcterms:modified xsi:type="dcterms:W3CDTF">2021-03-25T13:04:00Z</dcterms:modified>
</cp:coreProperties>
</file>