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E" w:rsidRDefault="00DD257E" w:rsidP="00DD257E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8E162E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</w:t>
      </w:r>
      <w:proofErr w:type="spellStart"/>
      <w:r w:rsidRPr="0091554A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Pr="0091554A">
        <w:rPr>
          <w:rFonts w:ascii="Arial Narrow" w:hAnsi="Arial Narrow" w:cs="Arial"/>
          <w:i/>
          <w:sz w:val="16"/>
          <w:szCs w:val="16"/>
          <w:lang w:val="pl-PL"/>
        </w:rPr>
        <w:t>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-27-1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/2018,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653505" w:rsidP="00DD257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PRZEBUDOWA UKŁADU PERONOWEGO NA PRZYSTANKU OSOBOWYM WKD REGUŁY</w:t>
      </w:r>
      <w:r w:rsidR="00DD257E"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Oświadczam, że w celu wykazania spełniania warunków udziału w postępowaniu określonych przez Zamawiającego w Rozdziale VII SIWZ, polegam na zasobach następującego/</w:t>
      </w:r>
      <w:proofErr w:type="spellStart"/>
      <w:r w:rsidRPr="007A4198"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 w:rsidRPr="007A4198">
        <w:rPr>
          <w:rFonts w:ascii="Arial Narrow" w:hAnsi="Arial Narrow" w:cs="Arial"/>
          <w:sz w:val="20"/>
          <w:szCs w:val="20"/>
          <w:lang w:val="pl-PL"/>
        </w:rPr>
        <w:t xml:space="preserve"> podmiotów: 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B052BB" w:rsidRDefault="00B052BB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br w:type="page"/>
      </w:r>
    </w:p>
    <w:p w:rsidR="00DD257E" w:rsidRDefault="00DD257E" w:rsidP="008D32A0">
      <w:pPr>
        <w:spacing w:after="200" w:line="276" w:lineRule="auto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  <w:u w:val="single"/>
        </w:rPr>
        <w:lastRenderedPageBreak/>
        <w:t>OŚWIADCZENIE DOTYCZĄCE PODANYCH INFORMACJI: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34FE9" w:rsidRDefault="00DD257E" w:rsidP="00734FE9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EE4AC8" w:rsidRPr="00734FE9" w:rsidRDefault="00EE4AC8" w:rsidP="00734FE9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34FE9">
        <w:rPr>
          <w:rFonts w:ascii="Arial Narrow" w:hAnsi="Arial Narrow" w:cs="Arial"/>
          <w:sz w:val="18"/>
          <w:szCs w:val="18"/>
          <w:lang w:val="pl-PL"/>
        </w:rPr>
        <w:t>Oświadczam</w:t>
      </w:r>
      <w:r>
        <w:rPr>
          <w:rStyle w:val="Odwoanieprzypisudolnego"/>
          <w:rFonts w:ascii="Arial Narrow" w:hAnsi="Arial Narrow"/>
          <w:sz w:val="18"/>
          <w:szCs w:val="18"/>
        </w:rPr>
        <w:footnoteReference w:id="1"/>
      </w:r>
      <w:r w:rsidRPr="00734FE9">
        <w:rPr>
          <w:rFonts w:ascii="Arial Narrow" w:hAnsi="Arial Narrow" w:cs="Arial"/>
          <w:sz w:val="18"/>
          <w:szCs w:val="18"/>
          <w:lang w:val="pl-P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(Dz.Urz.UE.L.119.1 z dnia 04.05.2016 r.), dalej: RODO.</w:t>
      </w: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8A78AD" w:rsidRDefault="00892EBD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9E11D3" w:rsidRDefault="00DD257E" w:rsidP="00DD257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DD257E" w:rsidRPr="00DD257E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DD257E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DD257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CF" w:rsidRDefault="006608CF" w:rsidP="009A1121">
      <w:r>
        <w:separator/>
      </w:r>
    </w:p>
  </w:endnote>
  <w:endnote w:type="continuationSeparator" w:id="0">
    <w:p w:rsidR="006608CF" w:rsidRDefault="006608C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5A1C98" w:rsidRDefault="005A1C98" w:rsidP="005A1C98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2D8773A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5A1C98" w:rsidRPr="005A1C98" w:rsidTr="009D4ADD">
              <w:tc>
                <w:tcPr>
                  <w:tcW w:w="322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sz w:val="15"/>
                      <w:szCs w:val="15"/>
                      <w:lang w:val="pl-PL"/>
                    </w:rPr>
                    <w:drawing>
                      <wp:inline distT="0" distB="0" distL="0" distR="0" wp14:anchorId="20F9FBEA" wp14:editId="3141F4D5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sz w:val="15"/>
                      <w:szCs w:val="15"/>
                      <w:lang w:val="pl-PL"/>
                    </w:rPr>
                    <w:drawing>
                      <wp:inline distT="0" distB="0" distL="0" distR="0" wp14:anchorId="4A5A6B64" wp14:editId="09D6B745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sz w:val="15"/>
                      <w:szCs w:val="15"/>
                      <w:lang w:val="pl-PL"/>
                    </w:rPr>
                    <w:drawing>
                      <wp:inline distT="0" distB="0" distL="0" distR="0" wp14:anchorId="0D4180AD" wp14:editId="24F21F93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052BB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052BB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CF" w:rsidRDefault="006608CF" w:rsidP="009A1121">
      <w:r>
        <w:separator/>
      </w:r>
    </w:p>
  </w:footnote>
  <w:footnote w:type="continuationSeparator" w:id="0">
    <w:p w:rsidR="006608CF" w:rsidRDefault="006608CF" w:rsidP="009A1121">
      <w:r>
        <w:continuationSeparator/>
      </w:r>
    </w:p>
  </w:footnote>
  <w:footnote w:id="1">
    <w:p w:rsidR="00EE4AC8" w:rsidRPr="007A4198" w:rsidRDefault="00EE4AC8" w:rsidP="00EE4AC8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E6B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6BF7">
        <w:rPr>
          <w:rFonts w:ascii="Arial Narrow" w:hAnsi="Arial Narrow"/>
          <w:sz w:val="18"/>
          <w:szCs w:val="18"/>
        </w:rPr>
        <w:t xml:space="preserve"> </w:t>
      </w:r>
      <w:r w:rsidRPr="007A4198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 poprzez jego </w:t>
      </w:r>
      <w:r w:rsidRPr="007A4198">
        <w:rPr>
          <w:rFonts w:ascii="Arial Narrow" w:hAnsi="Arial Narrow"/>
          <w:b/>
          <w:sz w:val="16"/>
          <w:szCs w:val="16"/>
        </w:rPr>
        <w:t>wykreślenie</w:t>
      </w:r>
      <w:r w:rsidRPr="007A4198">
        <w:rPr>
          <w:rFonts w:ascii="Arial Narrow" w:hAnsi="Arial Narrow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653505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>
            <w:rPr>
              <w:rFonts w:ascii="Arial Narrow" w:hAnsi="Arial Narrow" w:cs="Arial"/>
              <w:sz w:val="20"/>
              <w:szCs w:val="20"/>
            </w:rPr>
            <w:t>-27-1</w:t>
          </w:r>
          <w:r w:rsidR="00653505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C26B9C" w:rsidRPr="00B661DE" w:rsidRDefault="00C26B9C" w:rsidP="006535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535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6608C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1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4"/>
  </w:num>
  <w:num w:numId="25">
    <w:abstractNumId w:val="57"/>
  </w:num>
  <w:num w:numId="26">
    <w:abstractNumId w:val="72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699"/>
    <w:rsid w:val="000C5103"/>
    <w:rsid w:val="000C6999"/>
    <w:rsid w:val="000D4321"/>
    <w:rsid w:val="000D4792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4827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ADD8F-927B-4388-B090-3CAFCF2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12</cp:revision>
  <cp:lastPrinted>2018-10-31T10:05:00Z</cp:lastPrinted>
  <dcterms:created xsi:type="dcterms:W3CDTF">2018-10-04T10:57:00Z</dcterms:created>
  <dcterms:modified xsi:type="dcterms:W3CDTF">2018-10-31T10:05:00Z</dcterms:modified>
</cp:coreProperties>
</file>