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37" w:rsidRPr="006639AF" w:rsidRDefault="002E2D37" w:rsidP="002E2D37">
      <w:pPr>
        <w:spacing w:after="120"/>
        <w:rPr>
          <w:rFonts w:ascii="Arial Narrow" w:hAnsi="Arial Narrow"/>
          <w:color w:val="000000" w:themeColor="text1"/>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9"/>
      </w:tblGrid>
      <w:tr w:rsidR="002E2D37" w:rsidRPr="00F95E6B" w:rsidTr="002E2D37">
        <w:trPr>
          <w:trHeight w:val="863"/>
        </w:trPr>
        <w:tc>
          <w:tcPr>
            <w:tcW w:w="153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E2D37" w:rsidRPr="00F95E6B" w:rsidRDefault="00704541" w:rsidP="00635636">
            <w:pPr>
              <w:pStyle w:val="Tekstpodstawowy"/>
              <w:spacing w:after="0"/>
              <w:ind w:right="-108" w:hanging="108"/>
              <w:jc w:val="center"/>
              <w:rPr>
                <w:rFonts w:ascii="Arial Narrow" w:hAnsi="Arial Narrow"/>
                <w:b/>
                <w:bCs/>
                <w:color w:val="000000" w:themeColor="text1"/>
              </w:rPr>
            </w:pPr>
            <w:r>
              <w:rPr>
                <w:rFonts w:ascii="Arial Narrow" w:hAnsi="Arial Narrow"/>
                <w:b/>
                <w:bCs/>
                <w:color w:val="000000" w:themeColor="text1"/>
                <w:sz w:val="28"/>
                <w:szCs w:val="28"/>
              </w:rPr>
              <w:t>HARMONOGRAM RZECZOWO-FINANSOWY</w:t>
            </w:r>
          </w:p>
        </w:tc>
      </w:tr>
    </w:tbl>
    <w:p w:rsidR="002E2D37" w:rsidRPr="00FF48BE" w:rsidRDefault="002E2D37" w:rsidP="00FF48BE">
      <w:pPr>
        <w:widowControl w:val="0"/>
        <w:ind w:right="-3"/>
        <w:jc w:val="both"/>
        <w:rPr>
          <w:rFonts w:ascii="Arial Narrow" w:hAnsi="Arial Narrow"/>
          <w:color w:val="000000" w:themeColor="text1"/>
        </w:rPr>
      </w:pPr>
    </w:p>
    <w:tbl>
      <w:tblPr>
        <w:tblW w:w="4950" w:type="pct"/>
        <w:tblCellMar>
          <w:left w:w="70" w:type="dxa"/>
          <w:right w:w="70" w:type="dxa"/>
        </w:tblCellMar>
        <w:tblLook w:val="04A0"/>
      </w:tblPr>
      <w:tblGrid>
        <w:gridCol w:w="332"/>
        <w:gridCol w:w="2809"/>
        <w:gridCol w:w="502"/>
        <w:gridCol w:w="595"/>
        <w:gridCol w:w="496"/>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tblGrid>
      <w:tr w:rsidR="00F91669" w:rsidRPr="00F91669" w:rsidTr="007A6D61">
        <w:trPr>
          <w:trHeight w:val="255"/>
        </w:trPr>
        <w:tc>
          <w:tcPr>
            <w:tcW w:w="161" w:type="pct"/>
            <w:vMerge w:val="restart"/>
            <w:tcBorders>
              <w:top w:val="single" w:sz="8" w:space="0" w:color="auto"/>
              <w:left w:val="single" w:sz="8" w:space="0" w:color="auto"/>
              <w:bottom w:val="nil"/>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Lp.</w:t>
            </w:r>
          </w:p>
        </w:tc>
        <w:tc>
          <w:tcPr>
            <w:tcW w:w="107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Rodzaj Robót</w:t>
            </w:r>
          </w:p>
        </w:tc>
        <w:tc>
          <w:tcPr>
            <w:tcW w:w="270" w:type="pct"/>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Wartość robót</w:t>
            </w:r>
          </w:p>
        </w:tc>
        <w:tc>
          <w:tcPr>
            <w:tcW w:w="419" w:type="pct"/>
            <w:gridSpan w:val="2"/>
            <w:tcBorders>
              <w:top w:val="single" w:sz="8" w:space="0" w:color="auto"/>
              <w:left w:val="nil"/>
              <w:bottom w:val="single" w:sz="4" w:space="0" w:color="auto"/>
              <w:right w:val="single" w:sz="8" w:space="0" w:color="000000"/>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Czas trwania</w:t>
            </w:r>
          </w:p>
        </w:tc>
        <w:tc>
          <w:tcPr>
            <w:tcW w:w="3079" w:type="pct"/>
            <w:gridSpan w:val="23"/>
            <w:tcBorders>
              <w:top w:val="single" w:sz="8" w:space="0" w:color="auto"/>
              <w:left w:val="nil"/>
              <w:bottom w:val="single" w:sz="4" w:space="0" w:color="auto"/>
              <w:right w:val="single" w:sz="8" w:space="0" w:color="000000"/>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Kolejne miesiące</w:t>
            </w:r>
          </w:p>
        </w:tc>
      </w:tr>
      <w:tr w:rsidR="00F91669" w:rsidRPr="00F91669" w:rsidTr="007A6D61">
        <w:trPr>
          <w:trHeight w:val="525"/>
        </w:trPr>
        <w:tc>
          <w:tcPr>
            <w:tcW w:w="161" w:type="pct"/>
            <w:vMerge/>
            <w:tcBorders>
              <w:top w:val="single" w:sz="8" w:space="0" w:color="auto"/>
              <w:left w:val="single" w:sz="8" w:space="0" w:color="auto"/>
              <w:bottom w:val="nil"/>
              <w:right w:val="nil"/>
            </w:tcBorders>
            <w:vAlign w:val="center"/>
            <w:hideMark/>
          </w:tcPr>
          <w:p w:rsidR="00F91669" w:rsidRPr="00F91669" w:rsidRDefault="00F91669" w:rsidP="00F91669">
            <w:pPr>
              <w:rPr>
                <w:rFonts w:ascii="Arial Narrow" w:hAnsi="Arial Narrow" w:cs="Arial"/>
                <w:color w:val="000000"/>
                <w:sz w:val="12"/>
                <w:szCs w:val="12"/>
              </w:rPr>
            </w:pPr>
          </w:p>
        </w:tc>
        <w:tc>
          <w:tcPr>
            <w:tcW w:w="1071" w:type="pct"/>
            <w:vMerge/>
            <w:tcBorders>
              <w:top w:val="single" w:sz="8" w:space="0" w:color="auto"/>
              <w:left w:val="single" w:sz="4" w:space="0" w:color="auto"/>
              <w:bottom w:val="single" w:sz="8" w:space="0" w:color="000000"/>
              <w:right w:val="single" w:sz="8" w:space="0" w:color="auto"/>
            </w:tcBorders>
            <w:vAlign w:val="center"/>
            <w:hideMark/>
          </w:tcPr>
          <w:p w:rsidR="00F91669" w:rsidRPr="00F91669" w:rsidRDefault="00F91669" w:rsidP="00F91669">
            <w:pPr>
              <w:rPr>
                <w:rFonts w:ascii="Arial Narrow" w:hAnsi="Arial Narrow" w:cs="Arial"/>
                <w:color w:val="000000"/>
                <w:sz w:val="12"/>
                <w:szCs w:val="12"/>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F91669" w:rsidRPr="00F91669" w:rsidRDefault="00F91669" w:rsidP="00F91669">
            <w:pPr>
              <w:rPr>
                <w:rFonts w:ascii="Arial Narrow" w:hAnsi="Arial Narrow" w:cs="Arial"/>
                <w:color w:val="000000"/>
                <w:sz w:val="12"/>
                <w:szCs w:val="12"/>
              </w:rPr>
            </w:pPr>
          </w:p>
        </w:tc>
        <w:tc>
          <w:tcPr>
            <w:tcW w:w="214" w:type="pct"/>
            <w:tcBorders>
              <w:top w:val="nil"/>
              <w:left w:val="nil"/>
              <w:bottom w:val="nil"/>
              <w:right w:val="nil"/>
            </w:tcBorders>
            <w:shd w:val="clear" w:color="auto" w:fill="auto"/>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Długość (miesiące)</w:t>
            </w:r>
          </w:p>
        </w:tc>
        <w:tc>
          <w:tcPr>
            <w:tcW w:w="205" w:type="pct"/>
            <w:tcBorders>
              <w:top w:val="nil"/>
              <w:left w:val="nil"/>
              <w:bottom w:val="single" w:sz="8" w:space="0" w:color="auto"/>
              <w:right w:val="single" w:sz="8" w:space="0" w:color="auto"/>
            </w:tcBorders>
            <w:shd w:val="clear" w:color="auto" w:fill="auto"/>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134" w:type="pct"/>
            <w:tcBorders>
              <w:top w:val="nil"/>
              <w:left w:val="nil"/>
              <w:bottom w:val="nil"/>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5</w:t>
            </w:r>
          </w:p>
        </w:tc>
        <w:tc>
          <w:tcPr>
            <w:tcW w:w="134" w:type="pct"/>
            <w:tcBorders>
              <w:top w:val="nil"/>
              <w:left w:val="single" w:sz="4" w:space="0" w:color="auto"/>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6</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7</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8</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9</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11</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12</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13</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14</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15</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16</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17</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18</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19</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20</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21</w:t>
            </w:r>
          </w:p>
        </w:tc>
        <w:tc>
          <w:tcPr>
            <w:tcW w:w="134" w:type="pct"/>
            <w:tcBorders>
              <w:top w:val="nil"/>
              <w:left w:val="nil"/>
              <w:bottom w:val="nil"/>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22</w:t>
            </w:r>
          </w:p>
        </w:tc>
        <w:tc>
          <w:tcPr>
            <w:tcW w:w="134" w:type="pct"/>
            <w:tcBorders>
              <w:top w:val="nil"/>
              <w:left w:val="nil"/>
              <w:bottom w:val="nil"/>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23</w:t>
            </w:r>
          </w:p>
        </w:tc>
      </w:tr>
      <w:tr w:rsidR="00F91669" w:rsidRPr="00F91669" w:rsidTr="007A6D61">
        <w:trPr>
          <w:trHeight w:val="525"/>
        </w:trPr>
        <w:tc>
          <w:tcPr>
            <w:tcW w:w="161" w:type="pct"/>
            <w:vMerge/>
            <w:tcBorders>
              <w:top w:val="single" w:sz="8" w:space="0" w:color="auto"/>
              <w:left w:val="single" w:sz="8" w:space="0" w:color="auto"/>
              <w:bottom w:val="nil"/>
              <w:right w:val="nil"/>
            </w:tcBorders>
            <w:vAlign w:val="center"/>
            <w:hideMark/>
          </w:tcPr>
          <w:p w:rsidR="00F91669" w:rsidRPr="00F91669" w:rsidRDefault="00F91669" w:rsidP="00F91669">
            <w:pPr>
              <w:rPr>
                <w:rFonts w:ascii="Arial Narrow" w:hAnsi="Arial Narrow" w:cs="Arial"/>
                <w:color w:val="000000"/>
                <w:sz w:val="12"/>
                <w:szCs w:val="12"/>
              </w:rPr>
            </w:pPr>
          </w:p>
        </w:tc>
        <w:tc>
          <w:tcPr>
            <w:tcW w:w="1071" w:type="pct"/>
            <w:vMerge/>
            <w:tcBorders>
              <w:top w:val="single" w:sz="8" w:space="0" w:color="auto"/>
              <w:left w:val="single" w:sz="4" w:space="0" w:color="auto"/>
              <w:bottom w:val="single" w:sz="8" w:space="0" w:color="000000"/>
              <w:right w:val="single" w:sz="8" w:space="0" w:color="auto"/>
            </w:tcBorders>
            <w:vAlign w:val="center"/>
            <w:hideMark/>
          </w:tcPr>
          <w:p w:rsidR="00F91669" w:rsidRPr="00F91669" w:rsidRDefault="00F91669" w:rsidP="00F91669">
            <w:pPr>
              <w:rPr>
                <w:rFonts w:ascii="Arial Narrow" w:hAnsi="Arial Narrow" w:cs="Arial"/>
                <w:color w:val="000000"/>
                <w:sz w:val="12"/>
                <w:szCs w:val="12"/>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F91669" w:rsidRPr="00F91669" w:rsidRDefault="00F91669" w:rsidP="00F91669">
            <w:pPr>
              <w:rPr>
                <w:rFonts w:ascii="Arial Narrow" w:hAnsi="Arial Narrow" w:cs="Arial"/>
                <w:color w:val="000000"/>
                <w:sz w:val="12"/>
                <w:szCs w:val="12"/>
              </w:rPr>
            </w:pPr>
          </w:p>
        </w:tc>
        <w:tc>
          <w:tcPr>
            <w:tcW w:w="214" w:type="pct"/>
            <w:tcBorders>
              <w:top w:val="nil"/>
              <w:left w:val="nil"/>
              <w:bottom w:val="single" w:sz="8" w:space="0" w:color="auto"/>
              <w:right w:val="nil"/>
            </w:tcBorders>
            <w:shd w:val="clear" w:color="auto" w:fill="auto"/>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8" w:space="0" w:color="auto"/>
              <w:right w:val="single" w:sz="8" w:space="0" w:color="auto"/>
            </w:tcBorders>
            <w:shd w:val="clear" w:color="auto" w:fill="auto"/>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Długość</w:t>
            </w:r>
            <w:r w:rsidRPr="00F91669">
              <w:rPr>
                <w:rFonts w:ascii="Arial Narrow" w:hAnsi="Arial Narrow" w:cs="Arial"/>
                <w:color w:val="000000"/>
                <w:sz w:val="12"/>
                <w:szCs w:val="12"/>
              </w:rPr>
              <w:br/>
              <w:t>(dni)</w:t>
            </w:r>
          </w:p>
        </w:tc>
        <w:tc>
          <w:tcPr>
            <w:tcW w:w="134" w:type="pct"/>
            <w:tcBorders>
              <w:top w:val="nil"/>
              <w:left w:val="nil"/>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nil"/>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4"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nil"/>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4"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c>
          <w:tcPr>
            <w:tcW w:w="134" w:type="pct"/>
            <w:tcBorders>
              <w:top w:val="single" w:sz="4" w:space="0" w:color="auto"/>
              <w:left w:val="single" w:sz="8" w:space="0" w:color="auto"/>
              <w:bottom w:val="single" w:sz="8" w:space="0" w:color="auto"/>
              <w:right w:val="single" w:sz="8" w:space="0" w:color="auto"/>
            </w:tcBorders>
            <w:shd w:val="clear" w:color="000000" w:fill="FFFF99"/>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mm.rrrr</w:t>
            </w:r>
          </w:p>
        </w:tc>
      </w:tr>
      <w:tr w:rsidR="00F91669" w:rsidRPr="00F91669" w:rsidTr="007A6D61">
        <w:trPr>
          <w:trHeight w:val="255"/>
        </w:trPr>
        <w:tc>
          <w:tcPr>
            <w:tcW w:w="1716" w:type="pct"/>
            <w:gridSpan w:val="4"/>
            <w:tcBorders>
              <w:top w:val="single" w:sz="8" w:space="0" w:color="auto"/>
              <w:left w:val="single" w:sz="8" w:space="0" w:color="auto"/>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Roboty wspólne</w:t>
            </w:r>
          </w:p>
        </w:tc>
        <w:tc>
          <w:tcPr>
            <w:tcW w:w="205" w:type="pct"/>
            <w:tcBorders>
              <w:top w:val="nil"/>
              <w:left w:val="single" w:sz="4" w:space="0" w:color="auto"/>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Usunięcie kolizji</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716" w:type="pct"/>
            <w:gridSpan w:val="4"/>
            <w:tcBorders>
              <w:top w:val="single" w:sz="4" w:space="0" w:color="auto"/>
              <w:left w:val="single" w:sz="8" w:space="0" w:color="auto"/>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Budowa peronów po przeciwnej stronie toru</w:t>
            </w:r>
          </w:p>
        </w:tc>
        <w:tc>
          <w:tcPr>
            <w:tcW w:w="205" w:type="pct"/>
            <w:tcBorders>
              <w:top w:val="nil"/>
              <w:left w:val="single" w:sz="4" w:space="0" w:color="auto"/>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przygotowawcze i ziemne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8"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branży sieci trakcyjnej</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8"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peronów</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4.1.</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Kazimierówka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peronu tymczasowego</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4.2.</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Okrężna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716" w:type="pct"/>
            <w:gridSpan w:val="4"/>
            <w:tcBorders>
              <w:top w:val="single" w:sz="4" w:space="0" w:color="auto"/>
              <w:left w:val="single" w:sz="8" w:space="0" w:color="auto"/>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Budowa nowego toru szlakowego</w:t>
            </w:r>
          </w:p>
        </w:tc>
        <w:tc>
          <w:tcPr>
            <w:tcW w:w="205" w:type="pct"/>
            <w:tcBorders>
              <w:top w:val="nil"/>
              <w:left w:val="single" w:sz="4" w:space="0" w:color="auto"/>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5</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Rob.ziemne - bez wpł. na ruch poc. - w lok. poza peronami</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7</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6</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ziemne - pozostałe lokalizacje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5</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7</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toru</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8.1</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Kazimierówka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lastRenderedPageBreak/>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8.2</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Brzózki</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8.3</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Okrężna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8.4</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Piaskowa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8.5</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Jordanowice</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9</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obiektów inżynieryjnych</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9</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Przeb.przej.kolejowych (nawierzchnia w nowym torze)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10.1</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25,887</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10.2</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C 26,321</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10.3</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27,369</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10.4</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C 28,067</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10.5</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28,881</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10.6</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C 30,255</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10.7</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B 30,887</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10.8</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31,950</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lastRenderedPageBreak/>
              <w:t>10.9</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Zjazd indywidualny</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11</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Prace branży sieci trakcyjnej</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716" w:type="pct"/>
            <w:gridSpan w:val="4"/>
            <w:tcBorders>
              <w:top w:val="single" w:sz="4" w:space="0" w:color="auto"/>
              <w:left w:val="single" w:sz="8" w:space="0" w:color="auto"/>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Przebudowa st. Grodzisk Mazowiecki Radońska</w:t>
            </w:r>
          </w:p>
        </w:tc>
        <w:tc>
          <w:tcPr>
            <w:tcW w:w="205" w:type="pct"/>
            <w:tcBorders>
              <w:top w:val="nil"/>
              <w:left w:val="single" w:sz="4" w:space="0" w:color="auto"/>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12</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Rozbiórka zbędnych torów</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8"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13</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Przebudowa przejazdu kolejowego</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14</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Przeb.ukł.tor. - rob.ziemne, tor., sieć trakcyjna - ukł.tym.</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15</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Demontaż istniejących torów st. GMR</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16</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ziemne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17</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Usunięcie kolizji, prace branż towarzyszących</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18</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Układanie torów</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19</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peronów</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19.1</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Radońska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20</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Prace branży sieci trakcyjnej</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21</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Prace branży srk</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22</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Likwidacja układu przejściowego</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23</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torów odstawczych 4 i 6 - roboty ziemne, torowe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24</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torów odstawczych 4 i 6 - roboty torowe, trakcyjne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232" w:type="pct"/>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Przebudowa toru nr 1G</w:t>
            </w:r>
          </w:p>
        </w:tc>
        <w:tc>
          <w:tcPr>
            <w:tcW w:w="270" w:type="pct"/>
            <w:tcBorders>
              <w:top w:val="nil"/>
              <w:left w:val="nil"/>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25</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Demontaż istniejącego toru nr 1G</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26</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ziemne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5</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27</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Przebudowa obiektów inżynieryjnych</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6</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28</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Przebudowa przejazdów kolejowych</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lastRenderedPageBreak/>
              <w:t>29.1</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25,887</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29.2</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C 26,321</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29.3</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27,369</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29.4</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C 28,067</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29.5</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28,881</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29.6</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C 30,255</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29.7</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B 30,887</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lastRenderedPageBreak/>
              <w:t>29.8</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Przejazd kat. D 31,950</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29.9</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Zjazd indywidualny</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Nawierzchnia</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Oznakowanie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30</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toru</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31</w:t>
            </w:r>
          </w:p>
        </w:tc>
        <w:tc>
          <w:tcPr>
            <w:tcW w:w="1071"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peronów</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31.1</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Podkowa Leśna Zachodnia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0</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31.2</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Kazimierówka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0</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31.3</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Brzózki</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0</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31.4</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Piaskowa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31.5</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Grodzisk Mazowiecki Jordanowice</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lastRenderedPageBreak/>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32</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Prace branży sieci trakcyjnej</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716" w:type="pct"/>
            <w:gridSpan w:val="4"/>
            <w:tcBorders>
              <w:top w:val="single" w:sz="4" w:space="0" w:color="auto"/>
              <w:left w:val="single" w:sz="8" w:space="0" w:color="auto"/>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Przebudowa stacji Podkowa Leśna Gł. i po Podkowa Leśna Zach.</w:t>
            </w:r>
          </w:p>
        </w:tc>
        <w:tc>
          <w:tcPr>
            <w:tcW w:w="205" w:type="pct"/>
            <w:tcBorders>
              <w:top w:val="nil"/>
              <w:left w:val="single" w:sz="4" w:space="0" w:color="auto"/>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33</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Rozbiórka peronu Podkowa Leśna Zach.</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nil"/>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34</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ziemne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35</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Układka nowych torów i rozjazdów</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36</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peronów</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36.1</w:t>
            </w:r>
          </w:p>
        </w:tc>
        <w:tc>
          <w:tcPr>
            <w:tcW w:w="1071" w:type="pct"/>
            <w:tcBorders>
              <w:top w:val="nil"/>
              <w:left w:val="single" w:sz="4" w:space="0" w:color="auto"/>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Podkowa Leśna Zachodnia</w:t>
            </w:r>
          </w:p>
        </w:tc>
        <w:tc>
          <w:tcPr>
            <w:tcW w:w="270" w:type="pct"/>
            <w:tcBorders>
              <w:top w:val="nil"/>
              <w:left w:val="nil"/>
              <w:bottom w:val="single" w:sz="4" w:space="0" w:color="auto"/>
              <w:right w:val="nil"/>
            </w:tcBorders>
            <w:shd w:val="clear" w:color="000000" w:fill="F2F2F2"/>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single" w:sz="4" w:space="0" w:color="auto"/>
              <w:right w:val="nil"/>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4" w:space="0" w:color="auto"/>
              <w:right w:val="single" w:sz="8" w:space="0" w:color="auto"/>
            </w:tcBorders>
            <w:shd w:val="clear" w:color="000000" w:fill="F2F2F2"/>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Korpus</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Wyposażenie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single" w:sz="4" w:space="0" w:color="auto"/>
              <w:bottom w:val="single" w:sz="4" w:space="0" w:color="auto"/>
              <w:right w:val="nil"/>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Oświetlenie</w:t>
            </w:r>
          </w:p>
        </w:tc>
        <w:tc>
          <w:tcPr>
            <w:tcW w:w="270" w:type="pct"/>
            <w:tcBorders>
              <w:top w:val="nil"/>
              <w:left w:val="single" w:sz="4" w:space="0" w:color="auto"/>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37</w:t>
            </w:r>
          </w:p>
        </w:tc>
        <w:tc>
          <w:tcPr>
            <w:tcW w:w="1071" w:type="pct"/>
            <w:tcBorders>
              <w:top w:val="nil"/>
              <w:left w:val="single" w:sz="4" w:space="0" w:color="auto"/>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Prace branży sieci trakcyjnej</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232" w:type="pct"/>
            <w:gridSpan w:val="2"/>
            <w:tcBorders>
              <w:top w:val="single" w:sz="4" w:space="0" w:color="auto"/>
              <w:left w:val="single" w:sz="8" w:space="0" w:color="auto"/>
              <w:bottom w:val="single" w:sz="4" w:space="0" w:color="auto"/>
              <w:right w:val="single" w:sz="4" w:space="0" w:color="000000"/>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Przebudowa mostu - Podkowa Leśna</w:t>
            </w:r>
          </w:p>
        </w:tc>
        <w:tc>
          <w:tcPr>
            <w:tcW w:w="270" w:type="pct"/>
            <w:tcBorders>
              <w:top w:val="nil"/>
              <w:left w:val="nil"/>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single" w:sz="4" w:space="0" w:color="auto"/>
              <w:bottom w:val="single" w:sz="4" w:space="0" w:color="auto"/>
              <w:right w:val="single" w:sz="8" w:space="0" w:color="auto"/>
            </w:tcBorders>
            <w:shd w:val="clear" w:color="000000" w:fill="BFBFBF"/>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000000" w:fill="BFBFBF"/>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38</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Rozbiórka obiektu - część pod torem 1G</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39</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ziemne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40</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nowego obiektu</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41</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Rozbiórka - część pod torem 1M</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7A6D61"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42</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Rozbiórka obiektu - część pod torem 1G</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55"/>
        </w:trPr>
        <w:tc>
          <w:tcPr>
            <w:tcW w:w="161" w:type="pct"/>
            <w:tcBorders>
              <w:top w:val="nil"/>
              <w:left w:val="single" w:sz="8" w:space="0" w:color="auto"/>
              <w:bottom w:val="single" w:sz="4"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43</w:t>
            </w:r>
          </w:p>
        </w:tc>
        <w:tc>
          <w:tcPr>
            <w:tcW w:w="1071" w:type="pct"/>
            <w:tcBorders>
              <w:top w:val="nil"/>
              <w:left w:val="nil"/>
              <w:bottom w:val="single" w:sz="4"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Roboty ziemne</w:t>
            </w:r>
          </w:p>
        </w:tc>
        <w:tc>
          <w:tcPr>
            <w:tcW w:w="270" w:type="pct"/>
            <w:tcBorders>
              <w:top w:val="nil"/>
              <w:left w:val="nil"/>
              <w:bottom w:val="single" w:sz="4"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4"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2</w:t>
            </w:r>
          </w:p>
        </w:tc>
        <w:tc>
          <w:tcPr>
            <w:tcW w:w="205" w:type="pct"/>
            <w:tcBorders>
              <w:top w:val="nil"/>
              <w:left w:val="single" w:sz="4" w:space="0" w:color="auto"/>
              <w:bottom w:val="single" w:sz="4"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nil"/>
              <w:bottom w:val="single" w:sz="4"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4"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70"/>
        </w:trPr>
        <w:tc>
          <w:tcPr>
            <w:tcW w:w="161" w:type="pct"/>
            <w:tcBorders>
              <w:top w:val="nil"/>
              <w:left w:val="single" w:sz="8" w:space="0" w:color="auto"/>
              <w:bottom w:val="single" w:sz="8" w:space="0" w:color="auto"/>
              <w:right w:val="single" w:sz="4"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44</w:t>
            </w:r>
          </w:p>
        </w:tc>
        <w:tc>
          <w:tcPr>
            <w:tcW w:w="1071" w:type="pct"/>
            <w:tcBorders>
              <w:top w:val="nil"/>
              <w:left w:val="nil"/>
              <w:bottom w:val="single" w:sz="8" w:space="0" w:color="auto"/>
              <w:right w:val="single" w:sz="4" w:space="0" w:color="auto"/>
            </w:tcBorders>
            <w:shd w:val="clear" w:color="auto" w:fill="auto"/>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Budowa nowego obiektu</w:t>
            </w:r>
          </w:p>
        </w:tc>
        <w:tc>
          <w:tcPr>
            <w:tcW w:w="270" w:type="pct"/>
            <w:tcBorders>
              <w:top w:val="nil"/>
              <w:left w:val="nil"/>
              <w:bottom w:val="single" w:sz="8" w:space="0" w:color="auto"/>
              <w:right w:val="nil"/>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single" w:sz="4" w:space="0" w:color="auto"/>
              <w:bottom w:val="single" w:sz="8" w:space="0" w:color="auto"/>
              <w:right w:val="nil"/>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4</w:t>
            </w:r>
          </w:p>
        </w:tc>
        <w:tc>
          <w:tcPr>
            <w:tcW w:w="205" w:type="pct"/>
            <w:tcBorders>
              <w:top w:val="nil"/>
              <w:left w:val="single" w:sz="4" w:space="0" w:color="auto"/>
              <w:bottom w:val="single" w:sz="8" w:space="0" w:color="auto"/>
              <w:right w:val="single" w:sz="8" w:space="0" w:color="auto"/>
            </w:tcBorders>
            <w:shd w:val="clear" w:color="auto" w:fill="auto"/>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nil"/>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4" w:space="0" w:color="auto"/>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single" w:sz="4" w:space="0" w:color="auto"/>
              <w:left w:val="single" w:sz="4" w:space="0" w:color="auto"/>
              <w:bottom w:val="single" w:sz="8" w:space="0" w:color="auto"/>
              <w:right w:val="single" w:sz="4" w:space="0" w:color="auto"/>
            </w:tcBorders>
            <w:shd w:val="clear" w:color="000000" w:fill="92D050"/>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1</w:t>
            </w:r>
          </w:p>
        </w:tc>
        <w:tc>
          <w:tcPr>
            <w:tcW w:w="134" w:type="pct"/>
            <w:tcBorders>
              <w:top w:val="nil"/>
              <w:left w:val="nil"/>
              <w:bottom w:val="single" w:sz="8" w:space="0" w:color="auto"/>
              <w:right w:val="single" w:sz="8" w:space="0" w:color="auto"/>
            </w:tcBorders>
            <w:shd w:val="clear" w:color="auto" w:fill="auto"/>
            <w:noWrap/>
            <w:vAlign w:val="center"/>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70"/>
        </w:trPr>
        <w:tc>
          <w:tcPr>
            <w:tcW w:w="161" w:type="pct"/>
            <w:tcBorders>
              <w:top w:val="nil"/>
              <w:left w:val="single" w:sz="8" w:space="0" w:color="auto"/>
              <w:bottom w:val="single" w:sz="8" w:space="0" w:color="auto"/>
              <w:right w:val="nil"/>
            </w:tcBorders>
            <w:shd w:val="clear" w:color="000000" w:fill="00B0F0"/>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8" w:space="0" w:color="auto"/>
              <w:right w:val="nil"/>
            </w:tcBorders>
            <w:shd w:val="clear" w:color="000000" w:fill="00B0F0"/>
            <w:vAlign w:val="bottom"/>
            <w:hideMark/>
          </w:tcPr>
          <w:p w:rsidR="00F91669" w:rsidRPr="00F91669" w:rsidRDefault="00F91669" w:rsidP="00F91669">
            <w:pPr>
              <w:rPr>
                <w:rFonts w:ascii="Arial Narrow" w:hAnsi="Arial Narrow" w:cs="Arial"/>
                <w:b/>
                <w:bCs/>
                <w:color w:val="000000"/>
                <w:sz w:val="12"/>
                <w:szCs w:val="12"/>
              </w:rPr>
            </w:pPr>
            <w:r w:rsidRPr="00F91669">
              <w:rPr>
                <w:rFonts w:ascii="Arial Narrow" w:hAnsi="Arial Narrow" w:cs="Arial"/>
                <w:b/>
                <w:bCs/>
                <w:color w:val="000000"/>
                <w:sz w:val="12"/>
                <w:szCs w:val="12"/>
              </w:rPr>
              <w:t>ŁĄCZNA WARTOŚĆ ROBÓT W DANYM MIESIĄCU</w:t>
            </w:r>
          </w:p>
        </w:tc>
        <w:tc>
          <w:tcPr>
            <w:tcW w:w="270" w:type="pct"/>
            <w:tcBorders>
              <w:top w:val="nil"/>
              <w:left w:val="nil"/>
              <w:bottom w:val="single" w:sz="8" w:space="0" w:color="auto"/>
              <w:right w:val="nil"/>
            </w:tcBorders>
            <w:shd w:val="clear" w:color="000000" w:fill="00B0F0"/>
            <w:vAlign w:val="bottom"/>
            <w:hideMark/>
          </w:tcPr>
          <w:p w:rsidR="00F91669" w:rsidRPr="00F91669" w:rsidRDefault="00F91669" w:rsidP="00F91669">
            <w:pPr>
              <w:rPr>
                <w:rFonts w:ascii="Arial Narrow" w:hAnsi="Arial Narrow" w:cs="Arial"/>
                <w:b/>
                <w:bCs/>
                <w:color w:val="000000"/>
                <w:sz w:val="12"/>
                <w:szCs w:val="12"/>
              </w:rPr>
            </w:pPr>
            <w:r w:rsidRPr="00F91669">
              <w:rPr>
                <w:rFonts w:ascii="Arial Narrow" w:hAnsi="Arial Narrow" w:cs="Arial"/>
                <w:b/>
                <w:bCs/>
                <w:color w:val="000000"/>
                <w:sz w:val="12"/>
                <w:szCs w:val="12"/>
              </w:rPr>
              <w:t> </w:t>
            </w:r>
          </w:p>
        </w:tc>
        <w:tc>
          <w:tcPr>
            <w:tcW w:w="214" w:type="pct"/>
            <w:tcBorders>
              <w:top w:val="nil"/>
              <w:left w:val="nil"/>
              <w:bottom w:val="single" w:sz="8" w:space="0" w:color="auto"/>
              <w:right w:val="nil"/>
            </w:tcBorders>
            <w:shd w:val="clear" w:color="000000" w:fill="00B0F0"/>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single" w:sz="8" w:space="0" w:color="auto"/>
              <w:right w:val="nil"/>
            </w:tcBorders>
            <w:shd w:val="clear" w:color="000000" w:fill="00B0F0"/>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single" w:sz="8" w:space="0" w:color="auto"/>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4"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single" w:sz="8" w:space="0" w:color="auto"/>
              <w:right w:val="single" w:sz="8" w:space="0" w:color="auto"/>
            </w:tcBorders>
            <w:shd w:val="clear" w:color="000000" w:fill="FFFF99"/>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r>
      <w:tr w:rsidR="00F91669" w:rsidRPr="00F91669" w:rsidTr="007A6D61">
        <w:trPr>
          <w:trHeight w:val="270"/>
        </w:trPr>
        <w:tc>
          <w:tcPr>
            <w:tcW w:w="161" w:type="pct"/>
            <w:tcBorders>
              <w:top w:val="nil"/>
              <w:left w:val="single" w:sz="8" w:space="0" w:color="auto"/>
              <w:bottom w:val="single" w:sz="8" w:space="0" w:color="auto"/>
              <w:right w:val="nil"/>
            </w:tcBorders>
            <w:shd w:val="clear" w:color="000000" w:fill="92D050"/>
            <w:noWrap/>
            <w:vAlign w:val="bottom"/>
            <w:hideMark/>
          </w:tcPr>
          <w:p w:rsidR="00F91669" w:rsidRPr="00F91669" w:rsidRDefault="00F91669" w:rsidP="00F91669">
            <w:pPr>
              <w:jc w:val="center"/>
              <w:rPr>
                <w:rFonts w:ascii="Arial Narrow" w:hAnsi="Arial Narrow" w:cs="Arial"/>
                <w:color w:val="000000"/>
                <w:sz w:val="12"/>
                <w:szCs w:val="12"/>
              </w:rPr>
            </w:pPr>
            <w:r w:rsidRPr="00F91669">
              <w:rPr>
                <w:rFonts w:ascii="Arial Narrow" w:hAnsi="Arial Narrow" w:cs="Arial"/>
                <w:color w:val="000000"/>
                <w:sz w:val="12"/>
                <w:szCs w:val="12"/>
              </w:rPr>
              <w:t> </w:t>
            </w:r>
          </w:p>
        </w:tc>
        <w:tc>
          <w:tcPr>
            <w:tcW w:w="1071" w:type="pct"/>
            <w:tcBorders>
              <w:top w:val="nil"/>
              <w:left w:val="nil"/>
              <w:bottom w:val="single" w:sz="8" w:space="0" w:color="auto"/>
              <w:right w:val="nil"/>
            </w:tcBorders>
            <w:shd w:val="clear" w:color="000000" w:fill="92D050"/>
            <w:vAlign w:val="bottom"/>
            <w:hideMark/>
          </w:tcPr>
          <w:p w:rsidR="00F91669" w:rsidRPr="00F91669" w:rsidRDefault="00F91669" w:rsidP="00F91669">
            <w:pPr>
              <w:rPr>
                <w:rFonts w:ascii="Arial Narrow" w:hAnsi="Arial Narrow" w:cs="Arial"/>
                <w:b/>
                <w:bCs/>
                <w:color w:val="000000"/>
                <w:sz w:val="12"/>
                <w:szCs w:val="12"/>
              </w:rPr>
            </w:pPr>
            <w:r w:rsidRPr="00F91669">
              <w:rPr>
                <w:rFonts w:ascii="Arial Narrow" w:hAnsi="Arial Narrow" w:cs="Arial"/>
                <w:b/>
                <w:bCs/>
                <w:color w:val="000000"/>
                <w:sz w:val="12"/>
                <w:szCs w:val="12"/>
              </w:rPr>
              <w:t>CAŁKOWITA WARTOŚĆ ROBÓT</w:t>
            </w:r>
          </w:p>
        </w:tc>
        <w:tc>
          <w:tcPr>
            <w:tcW w:w="270" w:type="pct"/>
            <w:tcBorders>
              <w:top w:val="nil"/>
              <w:left w:val="single" w:sz="4" w:space="0" w:color="auto"/>
              <w:bottom w:val="single" w:sz="8" w:space="0" w:color="auto"/>
              <w:right w:val="single" w:sz="8" w:space="0" w:color="auto"/>
            </w:tcBorders>
            <w:shd w:val="clear" w:color="000000" w:fill="FFFF99"/>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1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205"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c>
          <w:tcPr>
            <w:tcW w:w="134" w:type="pct"/>
            <w:tcBorders>
              <w:top w:val="nil"/>
              <w:left w:val="nil"/>
              <w:bottom w:val="nil"/>
              <w:right w:val="nil"/>
            </w:tcBorders>
            <w:shd w:val="clear" w:color="000000" w:fill="FFFFFF"/>
            <w:noWrap/>
            <w:vAlign w:val="bottom"/>
            <w:hideMark/>
          </w:tcPr>
          <w:p w:rsidR="00F91669" w:rsidRPr="00F91669" w:rsidRDefault="00F91669" w:rsidP="00F91669">
            <w:pPr>
              <w:rPr>
                <w:rFonts w:ascii="Arial Narrow" w:hAnsi="Arial Narrow" w:cs="Arial"/>
                <w:color w:val="000000"/>
                <w:sz w:val="12"/>
                <w:szCs w:val="12"/>
              </w:rPr>
            </w:pPr>
            <w:r w:rsidRPr="00F91669">
              <w:rPr>
                <w:rFonts w:ascii="Arial Narrow" w:hAnsi="Arial Narrow" w:cs="Arial"/>
                <w:color w:val="000000"/>
                <w:sz w:val="12"/>
                <w:szCs w:val="12"/>
              </w:rPr>
              <w:t> </w:t>
            </w:r>
          </w:p>
        </w:tc>
      </w:tr>
    </w:tbl>
    <w:p w:rsidR="00635636" w:rsidRPr="00FF48BE" w:rsidRDefault="00635636" w:rsidP="00F1695D">
      <w:pPr>
        <w:jc w:val="both"/>
        <w:rPr>
          <w:rFonts w:ascii="Arial Narrow" w:hAnsi="Arial Narrow" w:cs="Arial"/>
        </w:rPr>
      </w:pPr>
    </w:p>
    <w:p w:rsidR="00D45041" w:rsidRPr="00FF48BE" w:rsidRDefault="00D45041" w:rsidP="00F1695D">
      <w:pPr>
        <w:jc w:val="both"/>
        <w:rPr>
          <w:rFonts w:ascii="Arial Narrow" w:hAnsi="Arial Narrow"/>
        </w:rPr>
      </w:pPr>
    </w:p>
    <w:sectPr w:rsidR="00D45041" w:rsidRPr="00FF48BE" w:rsidSect="00D06B8C">
      <w:headerReference w:type="default" r:id="rId8"/>
      <w:footerReference w:type="even" r:id="rId9"/>
      <w:footerReference w:type="default" r:id="rId10"/>
      <w:headerReference w:type="first" r:id="rId11"/>
      <w:footerReference w:type="first" r:id="rId12"/>
      <w:pgSz w:w="16838" w:h="11906" w:orient="landscape" w:code="9"/>
      <w:pgMar w:top="720" w:right="720" w:bottom="720" w:left="720" w:header="709"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67" w:rsidRDefault="008C1367">
      <w:r>
        <w:separator/>
      </w:r>
    </w:p>
  </w:endnote>
  <w:endnote w:type="continuationSeparator" w:id="0">
    <w:p w:rsidR="008C1367" w:rsidRDefault="008C1367">
      <w:r>
        <w:continuationSeparator/>
      </w:r>
    </w:p>
  </w:endnote>
  <w:endnote w:type="continuationNotice" w:id="1">
    <w:p w:rsidR="008C1367" w:rsidRDefault="008C13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82" w:rsidRDefault="00CF008C" w:rsidP="00FC5B71">
    <w:pPr>
      <w:pStyle w:val="Stopka"/>
      <w:framePr w:wrap="around" w:vAnchor="text" w:hAnchor="margin" w:xAlign="right" w:y="1"/>
      <w:rPr>
        <w:rStyle w:val="Numerstrony"/>
      </w:rPr>
    </w:pPr>
    <w:r>
      <w:rPr>
        <w:rStyle w:val="Numerstrony"/>
      </w:rPr>
      <w:fldChar w:fldCharType="begin"/>
    </w:r>
    <w:r w:rsidR="00C16782">
      <w:rPr>
        <w:rStyle w:val="Numerstrony"/>
      </w:rPr>
      <w:instrText xml:space="preserve">PAGE  </w:instrText>
    </w:r>
    <w:r>
      <w:rPr>
        <w:rStyle w:val="Numerstrony"/>
      </w:rPr>
      <w:fldChar w:fldCharType="separate"/>
    </w:r>
    <w:r w:rsidR="00C16782">
      <w:rPr>
        <w:rStyle w:val="Numerstrony"/>
        <w:noProof/>
      </w:rPr>
      <w:t>5</w:t>
    </w:r>
    <w:r>
      <w:rPr>
        <w:rStyle w:val="Numerstrony"/>
      </w:rPr>
      <w:fldChar w:fldCharType="end"/>
    </w:r>
  </w:p>
  <w:p w:rsidR="00C16782" w:rsidRDefault="00C1678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6"/>
        <w:szCs w:val="16"/>
      </w:rPr>
      <w:id w:val="18494687"/>
      <w:docPartObj>
        <w:docPartGallery w:val="Page Numbers (Bottom of Page)"/>
        <w:docPartUnique/>
      </w:docPartObj>
    </w:sdtPr>
    <w:sdtContent>
      <w:sdt>
        <w:sdtPr>
          <w:rPr>
            <w:rFonts w:ascii="Arial Narrow" w:hAnsi="Arial Narrow"/>
            <w:sz w:val="16"/>
            <w:szCs w:val="16"/>
          </w:rPr>
          <w:id w:val="18494688"/>
          <w:docPartObj>
            <w:docPartGallery w:val="Page Numbers (Top of Page)"/>
            <w:docPartUnique/>
          </w:docPartObj>
        </w:sdtPr>
        <w:sdtContent>
          <w:p w:rsidR="00D06B8C" w:rsidRPr="002F42AC" w:rsidRDefault="00D06B8C" w:rsidP="00D06B8C">
            <w:pPr>
              <w:pStyle w:val="Stopka"/>
              <w:jc w:val="center"/>
              <w:rPr>
                <w:rFonts w:ascii="Arial Narrow" w:hAnsi="Arial Narrow"/>
                <w:sz w:val="16"/>
                <w:szCs w:val="16"/>
              </w:rPr>
            </w:pPr>
          </w:p>
          <w:tbl>
            <w:tblPr>
              <w:tblStyle w:val="Tabela-Siatka1"/>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2332"/>
            </w:tblGrid>
            <w:tr w:rsidR="00D06B8C" w:rsidRPr="00EE4B41" w:rsidTr="001F4DDC">
              <w:tc>
                <w:tcPr>
                  <w:tcW w:w="2977" w:type="dxa"/>
                  <w:tcBorders>
                    <w:top w:val="single" w:sz="8" w:space="0" w:color="004D84"/>
                  </w:tcBorders>
                </w:tcPr>
                <w:p w:rsidR="00D06B8C" w:rsidRPr="00C365B0" w:rsidRDefault="00D06B8C" w:rsidP="001F4DDC">
                  <w:pPr>
                    <w:rPr>
                      <w:rFonts w:ascii="Arial" w:hAnsi="Arial" w:cs="Arial"/>
                      <w:sz w:val="4"/>
                      <w:szCs w:val="4"/>
                      <w:lang w:val="de-DE"/>
                    </w:rPr>
                  </w:pPr>
                </w:p>
              </w:tc>
              <w:tc>
                <w:tcPr>
                  <w:tcW w:w="12332" w:type="dxa"/>
                  <w:tcBorders>
                    <w:top w:val="single" w:sz="8" w:space="0" w:color="004D84"/>
                  </w:tcBorders>
                </w:tcPr>
                <w:p w:rsidR="00D06B8C" w:rsidRPr="00C365B0" w:rsidRDefault="00D06B8C" w:rsidP="001F4DDC">
                  <w:pPr>
                    <w:spacing w:after="60"/>
                    <w:rPr>
                      <w:rFonts w:ascii="Arial" w:hAnsi="Arial" w:cs="Arial"/>
                      <w:sz w:val="4"/>
                      <w:szCs w:val="4"/>
                    </w:rPr>
                  </w:pPr>
                </w:p>
              </w:tc>
            </w:tr>
          </w:tbl>
          <w:p w:rsidR="00D06B8C" w:rsidRPr="00EE4B41" w:rsidRDefault="00D06B8C" w:rsidP="00D06B8C">
            <w:pPr>
              <w:pStyle w:val="Stopka"/>
              <w:jc w:val="center"/>
              <w:rPr>
                <w:rFonts w:ascii="Arial Narrow" w:hAnsi="Arial Narrow"/>
                <w:sz w:val="4"/>
                <w:szCs w:val="4"/>
              </w:rPr>
            </w:pPr>
          </w:p>
          <w:tbl>
            <w:tblPr>
              <w:tblStyle w:val="Tabela-Siatka"/>
              <w:tblW w:w="155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9"/>
              <w:gridCol w:w="7654"/>
            </w:tblGrid>
            <w:tr w:rsidR="00D06B8C" w:rsidTr="001F4DDC">
              <w:tc>
                <w:tcPr>
                  <w:tcW w:w="7939" w:type="dxa"/>
                  <w:vAlign w:val="center"/>
                </w:tcPr>
                <w:p w:rsidR="00D06B8C" w:rsidRDefault="00D06B8C" w:rsidP="001F4DDC">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extent cx="1708150" cy="427997"/>
                        <wp:effectExtent l="19050" t="0" r="6350" b="0"/>
                        <wp:docPr id="6"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7654" w:type="dxa"/>
                  <w:vAlign w:val="center"/>
                </w:tcPr>
                <w:p w:rsidR="00D06B8C" w:rsidRDefault="00D06B8C" w:rsidP="001F4DDC">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extent cx="2009958" cy="248368"/>
                        <wp:effectExtent l="19050" t="0" r="9342" b="0"/>
                        <wp:docPr id="7"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rsidR="00C16782" w:rsidRPr="00FD2D0B" w:rsidRDefault="00FD2D0B"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CF008C" w:rsidRPr="00FD2D0B">
              <w:rPr>
                <w:rFonts w:ascii="Arial Narrow" w:hAnsi="Arial Narrow"/>
                <w:b/>
                <w:sz w:val="16"/>
                <w:szCs w:val="16"/>
              </w:rPr>
              <w:fldChar w:fldCharType="begin"/>
            </w:r>
            <w:r w:rsidRPr="00FD2D0B">
              <w:rPr>
                <w:rFonts w:ascii="Arial Narrow" w:hAnsi="Arial Narrow"/>
                <w:b/>
                <w:sz w:val="16"/>
                <w:szCs w:val="16"/>
              </w:rPr>
              <w:instrText>PAGE</w:instrText>
            </w:r>
            <w:r w:rsidR="00CF008C" w:rsidRPr="00FD2D0B">
              <w:rPr>
                <w:rFonts w:ascii="Arial Narrow" w:hAnsi="Arial Narrow"/>
                <w:b/>
                <w:sz w:val="16"/>
                <w:szCs w:val="16"/>
              </w:rPr>
              <w:fldChar w:fldCharType="separate"/>
            </w:r>
            <w:r w:rsidR="007A6D61">
              <w:rPr>
                <w:rFonts w:ascii="Arial Narrow" w:hAnsi="Arial Narrow"/>
                <w:b/>
                <w:noProof/>
                <w:sz w:val="16"/>
                <w:szCs w:val="16"/>
              </w:rPr>
              <w:t>6</w:t>
            </w:r>
            <w:r w:rsidR="00CF008C" w:rsidRPr="00FD2D0B">
              <w:rPr>
                <w:rFonts w:ascii="Arial Narrow" w:hAnsi="Arial Narrow"/>
                <w:b/>
                <w:sz w:val="16"/>
                <w:szCs w:val="16"/>
              </w:rPr>
              <w:fldChar w:fldCharType="end"/>
            </w:r>
            <w:r w:rsidRPr="00FD2D0B">
              <w:rPr>
                <w:rFonts w:ascii="Arial Narrow" w:hAnsi="Arial Narrow"/>
                <w:sz w:val="16"/>
                <w:szCs w:val="16"/>
              </w:rPr>
              <w:t xml:space="preserve"> z </w:t>
            </w:r>
            <w:r w:rsidR="00CF008C" w:rsidRPr="00FD2D0B">
              <w:rPr>
                <w:rFonts w:ascii="Arial Narrow" w:hAnsi="Arial Narrow"/>
                <w:b/>
                <w:sz w:val="16"/>
                <w:szCs w:val="16"/>
              </w:rPr>
              <w:fldChar w:fldCharType="begin"/>
            </w:r>
            <w:r w:rsidRPr="00FD2D0B">
              <w:rPr>
                <w:rFonts w:ascii="Arial Narrow" w:hAnsi="Arial Narrow"/>
                <w:b/>
                <w:sz w:val="16"/>
                <w:szCs w:val="16"/>
              </w:rPr>
              <w:instrText>NUMPAGES</w:instrText>
            </w:r>
            <w:r w:rsidR="00CF008C" w:rsidRPr="00FD2D0B">
              <w:rPr>
                <w:rFonts w:ascii="Arial Narrow" w:hAnsi="Arial Narrow"/>
                <w:b/>
                <w:sz w:val="16"/>
                <w:szCs w:val="16"/>
              </w:rPr>
              <w:fldChar w:fldCharType="separate"/>
            </w:r>
            <w:r w:rsidR="007A6D61">
              <w:rPr>
                <w:rFonts w:ascii="Arial Narrow" w:hAnsi="Arial Narrow"/>
                <w:b/>
                <w:noProof/>
                <w:sz w:val="16"/>
                <w:szCs w:val="16"/>
              </w:rPr>
              <w:t>6</w:t>
            </w:r>
            <w:r w:rsidR="00CF008C" w:rsidRPr="00FD2D0B">
              <w:rPr>
                <w:rFonts w:ascii="Arial Narrow" w:hAnsi="Arial Narrow"/>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81F" w:rsidRPr="002F42AC" w:rsidRDefault="0056581F">
    <w:pPr>
      <w:pStyle w:val="Stopka"/>
      <w:jc w:val="center"/>
      <w:rPr>
        <w:rFonts w:ascii="Arial Narrow" w:hAnsi="Arial Narrow"/>
        <w:sz w:val="16"/>
        <w:szCs w:val="16"/>
      </w:rPr>
    </w:pPr>
  </w:p>
  <w:tbl>
    <w:tblPr>
      <w:tblStyle w:val="Tabela-Siatka1"/>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12332"/>
    </w:tblGrid>
    <w:tr w:rsidR="00A70985" w:rsidRPr="00EE4B41" w:rsidTr="00543E3E">
      <w:tc>
        <w:tcPr>
          <w:tcW w:w="2977" w:type="dxa"/>
          <w:tcBorders>
            <w:top w:val="single" w:sz="8" w:space="0" w:color="004D84"/>
          </w:tcBorders>
        </w:tcPr>
        <w:p w:rsidR="00A70985" w:rsidRPr="00C365B0" w:rsidRDefault="00A70985" w:rsidP="00C365B0">
          <w:pPr>
            <w:rPr>
              <w:rFonts w:ascii="Arial" w:hAnsi="Arial" w:cs="Arial"/>
              <w:sz w:val="4"/>
              <w:szCs w:val="4"/>
              <w:lang w:val="de-DE"/>
            </w:rPr>
          </w:pPr>
        </w:p>
      </w:tc>
      <w:tc>
        <w:tcPr>
          <w:tcW w:w="12332" w:type="dxa"/>
          <w:tcBorders>
            <w:top w:val="single" w:sz="8" w:space="0" w:color="004D84"/>
          </w:tcBorders>
        </w:tcPr>
        <w:p w:rsidR="00A67D4C" w:rsidRPr="00C365B0" w:rsidRDefault="00A67D4C" w:rsidP="002F42AC">
          <w:pPr>
            <w:spacing w:after="60"/>
            <w:rPr>
              <w:rFonts w:ascii="Arial" w:hAnsi="Arial" w:cs="Arial"/>
              <w:sz w:val="4"/>
              <w:szCs w:val="4"/>
            </w:rPr>
          </w:pPr>
        </w:p>
      </w:tc>
    </w:tr>
  </w:tbl>
  <w:p w:rsidR="00A70985" w:rsidRPr="00EE4B41" w:rsidRDefault="00A70985">
    <w:pPr>
      <w:pStyle w:val="Stopka"/>
      <w:jc w:val="center"/>
      <w:rPr>
        <w:rFonts w:ascii="Arial Narrow" w:hAnsi="Arial Narrow"/>
        <w:sz w:val="4"/>
        <w:szCs w:val="4"/>
      </w:rPr>
    </w:pPr>
  </w:p>
  <w:tbl>
    <w:tblPr>
      <w:tblStyle w:val="Tabela-Siatka"/>
      <w:tblW w:w="155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9"/>
      <w:gridCol w:w="7654"/>
    </w:tblGrid>
    <w:tr w:rsidR="00A70985" w:rsidTr="00543E3E">
      <w:tc>
        <w:tcPr>
          <w:tcW w:w="7939" w:type="dxa"/>
          <w:vAlign w:val="center"/>
        </w:tcPr>
        <w:p w:rsidR="00A70985" w:rsidRDefault="00A7098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7654" w:type="dxa"/>
          <w:vAlign w:val="center"/>
        </w:tcPr>
        <w:p w:rsidR="00A70985" w:rsidRDefault="00A70985" w:rsidP="00D25C69">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extent cx="2009958" cy="248368"/>
                <wp:effectExtent l="19050" t="0" r="9342" b="0"/>
                <wp:docPr id="1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rsidR="0056581F" w:rsidRPr="0056581F" w:rsidRDefault="00CF008C">
    <w:pPr>
      <w:pStyle w:val="Stopka"/>
      <w:jc w:val="center"/>
      <w:rPr>
        <w:rFonts w:ascii="Arial Narrow" w:hAnsi="Arial Narrow"/>
        <w:sz w:val="16"/>
        <w:szCs w:val="16"/>
      </w:rPr>
    </w:pPr>
    <w:sdt>
      <w:sdtPr>
        <w:rPr>
          <w:rFonts w:ascii="Arial Narrow" w:hAnsi="Arial Narrow"/>
          <w:sz w:val="16"/>
          <w:szCs w:val="16"/>
        </w:rPr>
        <w:id w:val="18494689"/>
        <w:docPartObj>
          <w:docPartGallery w:val="Page Numbers (Bottom of Page)"/>
          <w:docPartUnique/>
        </w:docPartObj>
      </w:sdtPr>
      <w:sdtContent>
        <w:sdt>
          <w:sdtPr>
            <w:rPr>
              <w:rFonts w:ascii="Arial Narrow" w:hAnsi="Arial Narrow"/>
              <w:sz w:val="16"/>
              <w:szCs w:val="16"/>
            </w:rPr>
            <w:id w:val="18494690"/>
            <w:docPartObj>
              <w:docPartGallery w:val="Page Numbers (Top of Page)"/>
              <w:docPartUnique/>
            </w:docPartObj>
          </w:sdtPr>
          <w:sdtContent>
            <w:r w:rsidR="0056581F" w:rsidRPr="0056581F">
              <w:rPr>
                <w:rFonts w:ascii="Arial Narrow" w:hAnsi="Arial Narrow"/>
                <w:sz w:val="16"/>
                <w:szCs w:val="16"/>
              </w:rPr>
              <w:t xml:space="preserve">Strona </w:t>
            </w:r>
            <w:r w:rsidRPr="0056581F">
              <w:rPr>
                <w:rFonts w:ascii="Arial Narrow" w:hAnsi="Arial Narrow"/>
                <w:b/>
                <w:sz w:val="16"/>
                <w:szCs w:val="16"/>
              </w:rPr>
              <w:fldChar w:fldCharType="begin"/>
            </w:r>
            <w:r w:rsidR="0056581F" w:rsidRPr="0056581F">
              <w:rPr>
                <w:rFonts w:ascii="Arial Narrow" w:hAnsi="Arial Narrow"/>
                <w:b/>
                <w:sz w:val="16"/>
                <w:szCs w:val="16"/>
              </w:rPr>
              <w:instrText>PAGE</w:instrText>
            </w:r>
            <w:r w:rsidRPr="0056581F">
              <w:rPr>
                <w:rFonts w:ascii="Arial Narrow" w:hAnsi="Arial Narrow"/>
                <w:b/>
                <w:sz w:val="16"/>
                <w:szCs w:val="16"/>
              </w:rPr>
              <w:fldChar w:fldCharType="separate"/>
            </w:r>
            <w:r w:rsidR="00D06B8C">
              <w:rPr>
                <w:rFonts w:ascii="Arial Narrow" w:hAnsi="Arial Narrow"/>
                <w:b/>
                <w:noProof/>
                <w:sz w:val="16"/>
                <w:szCs w:val="16"/>
              </w:rPr>
              <w:t>1</w:t>
            </w:r>
            <w:r w:rsidRPr="0056581F">
              <w:rPr>
                <w:rFonts w:ascii="Arial Narrow" w:hAnsi="Arial Narrow"/>
                <w:b/>
                <w:sz w:val="16"/>
                <w:szCs w:val="16"/>
              </w:rPr>
              <w:fldChar w:fldCharType="end"/>
            </w:r>
            <w:r w:rsidR="0056581F" w:rsidRPr="0056581F">
              <w:rPr>
                <w:rFonts w:ascii="Arial Narrow" w:hAnsi="Arial Narrow"/>
                <w:sz w:val="16"/>
                <w:szCs w:val="16"/>
              </w:rPr>
              <w:t xml:space="preserve"> z </w:t>
            </w:r>
            <w:r w:rsidRPr="0056581F">
              <w:rPr>
                <w:rFonts w:ascii="Arial Narrow" w:hAnsi="Arial Narrow"/>
                <w:b/>
                <w:sz w:val="16"/>
                <w:szCs w:val="16"/>
              </w:rPr>
              <w:fldChar w:fldCharType="begin"/>
            </w:r>
            <w:r w:rsidR="0056581F" w:rsidRPr="0056581F">
              <w:rPr>
                <w:rFonts w:ascii="Arial Narrow" w:hAnsi="Arial Narrow"/>
                <w:b/>
                <w:sz w:val="16"/>
                <w:szCs w:val="16"/>
              </w:rPr>
              <w:instrText>NUMPAGES</w:instrText>
            </w:r>
            <w:r w:rsidRPr="0056581F">
              <w:rPr>
                <w:rFonts w:ascii="Arial Narrow" w:hAnsi="Arial Narrow"/>
                <w:b/>
                <w:sz w:val="16"/>
                <w:szCs w:val="16"/>
              </w:rPr>
              <w:fldChar w:fldCharType="separate"/>
            </w:r>
            <w:r w:rsidR="00D06B8C">
              <w:rPr>
                <w:rFonts w:ascii="Arial Narrow" w:hAnsi="Arial Narrow"/>
                <w:b/>
                <w:noProof/>
                <w:sz w:val="16"/>
                <w:szCs w:val="16"/>
              </w:rPr>
              <w:t>1</w:t>
            </w:r>
            <w:r w:rsidRPr="0056581F">
              <w:rPr>
                <w:rFonts w:ascii="Arial Narrow" w:hAnsi="Arial Narrow"/>
                <w:b/>
                <w:sz w:val="16"/>
                <w:szCs w:val="16"/>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67" w:rsidRDefault="008C1367">
      <w:r>
        <w:separator/>
      </w:r>
    </w:p>
  </w:footnote>
  <w:footnote w:type="continuationSeparator" w:id="0">
    <w:p w:rsidR="008C1367" w:rsidRDefault="008C1367">
      <w:r>
        <w:continuationSeparator/>
      </w:r>
    </w:p>
  </w:footnote>
  <w:footnote w:type="continuationNotice" w:id="1">
    <w:p w:rsidR="008C1367" w:rsidRDefault="008C13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8C" w:rsidRDefault="00D06B8C" w:rsidP="00D06B8C">
    <w:pPr>
      <w:pStyle w:val="Nagwek"/>
      <w:spacing w:after="120"/>
      <w:jc w:val="center"/>
    </w:pPr>
    <w:r>
      <w:rPr>
        <w:noProof/>
      </w:rPr>
      <w:drawing>
        <wp:inline distT="0" distB="0" distL="0" distR="0">
          <wp:extent cx="5759450" cy="751953"/>
          <wp:effectExtent l="19050" t="0" r="0" b="0"/>
          <wp:docPr id="5"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rsidR="00454FBD" w:rsidRPr="007E5BA2" w:rsidRDefault="00454FBD" w:rsidP="00454FBD">
    <w:pPr>
      <w:tabs>
        <w:tab w:val="center" w:pos="4536"/>
        <w:tab w:val="right" w:pos="15309"/>
      </w:tabs>
      <w:rPr>
        <w:rFonts w:ascii="Arial Narrow" w:hAnsi="Arial Narrow"/>
        <w:i/>
        <w:lang w:eastAsia="en-US"/>
      </w:rPr>
    </w:pPr>
    <w:r w:rsidRPr="007E5BA2">
      <w:rPr>
        <w:rFonts w:ascii="Arial Narrow" w:hAnsi="Arial Narrow"/>
        <w:i/>
        <w:lang w:eastAsia="en-US"/>
      </w:rPr>
      <w:t xml:space="preserve">Znak postępowania: WKD10c-27-14/2021 </w:t>
    </w:r>
    <w:r w:rsidRPr="007E5BA2">
      <w:rPr>
        <w:rFonts w:ascii="Arial Narrow" w:hAnsi="Arial Narrow"/>
        <w:i/>
        <w:lang w:eastAsia="en-US"/>
      </w:rPr>
      <w:tab/>
    </w:r>
    <w:r w:rsidRPr="007E5BA2">
      <w:rPr>
        <w:rFonts w:ascii="Arial Narrow" w:hAnsi="Arial Narrow"/>
        <w:i/>
        <w:lang w:eastAsia="en-US"/>
      </w:rPr>
      <w:tab/>
      <w:t xml:space="preserve">            </w:t>
    </w:r>
    <w:r>
      <w:rPr>
        <w:rFonts w:ascii="Arial Narrow" w:hAnsi="Arial Narrow"/>
        <w:i/>
        <w:lang w:eastAsia="en-US"/>
      </w:rPr>
      <w:t>Załącznik nr 1</w:t>
    </w:r>
    <w:r w:rsidRPr="007E5BA2">
      <w:rPr>
        <w:rFonts w:ascii="Arial Narrow" w:hAnsi="Arial Narrow"/>
        <w:i/>
        <w:lang w:eastAsia="en-US"/>
      </w:rPr>
      <w:t xml:space="preserve"> do </w:t>
    </w:r>
    <w:r>
      <w:rPr>
        <w:rFonts w:ascii="Arial Narrow" w:hAnsi="Arial Narrow"/>
        <w:i/>
        <w:lang w:eastAsia="en-US"/>
      </w:rPr>
      <w:t>Umowy</w:t>
    </w:r>
  </w:p>
  <w:p w:rsidR="00D06B8C" w:rsidRPr="00454FBD" w:rsidRDefault="00CF008C" w:rsidP="00454FBD">
    <w:pPr>
      <w:tabs>
        <w:tab w:val="center" w:pos="4536"/>
        <w:tab w:val="right" w:pos="9072"/>
      </w:tabs>
      <w:rPr>
        <w:rFonts w:ascii="Arial Narrow" w:hAnsi="Arial Narrow"/>
        <w:lang w:val="en-US" w:eastAsia="en-US"/>
      </w:rPr>
    </w:pPr>
    <w:r>
      <w:rPr>
        <w:rFonts w:ascii="Arial Narrow" w:hAnsi="Arial Narrow"/>
        <w:noProof/>
      </w:rPr>
      <w:pict>
        <v:line id="Line 2" o:spid="_x0000_s25601" style="position:absolute;flip:y;z-index:251660288;visibility:visible" from="0,.55pt" to="766.5pt,.55pt" strokecolor="navy"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08" w:rsidRDefault="00C16782" w:rsidP="00AA2308">
    <w:pPr>
      <w:pStyle w:val="Nagwek"/>
      <w:spacing w:after="120"/>
      <w:jc w:val="center"/>
    </w:pPr>
    <w:r>
      <w:rPr>
        <w:noProof/>
      </w:rPr>
      <w:drawing>
        <wp:inline distT="0" distB="0" distL="0" distR="0">
          <wp:extent cx="5759450" cy="751953"/>
          <wp:effectExtent l="19050" t="0" r="0" b="0"/>
          <wp:docPr id="1"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p w:rsidR="00AA2308" w:rsidRPr="00395769" w:rsidRDefault="00AA2308" w:rsidP="00AA2308">
    <w:pPr>
      <w:pStyle w:val="Nagwek"/>
      <w:spacing w:after="120"/>
      <w:jc w:val="right"/>
      <w:rPr>
        <w:rFonts w:ascii="Arial Narrow" w:hAnsi="Arial Narrow"/>
        <w:sz w:val="18"/>
        <w:szCs w:val="18"/>
      </w:rPr>
    </w:pPr>
    <w:r w:rsidRPr="00395769">
      <w:rPr>
        <w:rFonts w:ascii="Arial Narrow" w:hAnsi="Arial Narrow"/>
        <w:sz w:val="18"/>
        <w:szCs w:val="18"/>
      </w:rPr>
      <w:t>Załącznik nr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7A6"/>
    <w:multiLevelType w:val="hybridMultilevel"/>
    <w:tmpl w:val="C49AE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81BE9"/>
    <w:multiLevelType w:val="hybridMultilevel"/>
    <w:tmpl w:val="D766E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04C2C"/>
    <w:multiLevelType w:val="hybridMultilevel"/>
    <w:tmpl w:val="D80A9B66"/>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3B72AC"/>
    <w:multiLevelType w:val="hybridMultilevel"/>
    <w:tmpl w:val="C422C916"/>
    <w:lvl w:ilvl="0" w:tplc="9C887C54">
      <w:start w:val="1"/>
      <w:numFmt w:val="decimal"/>
      <w:lvlText w:val="4.%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17484C66"/>
    <w:multiLevelType w:val="hybridMultilevel"/>
    <w:tmpl w:val="DE66B1E0"/>
    <w:lvl w:ilvl="0" w:tplc="6672811E">
      <w:start w:val="1"/>
      <w:numFmt w:val="lowerLetter"/>
      <w:lvlText w:val="%1)"/>
      <w:lvlJc w:val="left"/>
      <w:pPr>
        <w:ind w:left="720" w:hanging="360"/>
      </w:pPr>
      <w:rPr>
        <w:rFonts w:ascii="Arial Narrow" w:eastAsia="Times New Roman"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F1BF5"/>
    <w:multiLevelType w:val="hybridMultilevel"/>
    <w:tmpl w:val="5364A48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E2740F"/>
    <w:multiLevelType w:val="hybridMultilevel"/>
    <w:tmpl w:val="E7B48626"/>
    <w:lvl w:ilvl="0" w:tplc="EE421900">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1126B57"/>
    <w:multiLevelType w:val="hybridMultilevel"/>
    <w:tmpl w:val="5D283396"/>
    <w:lvl w:ilvl="0" w:tplc="8A0A207E">
      <w:start w:val="1"/>
      <w:numFmt w:val="decimal"/>
      <w:lvlText w:val="3.%1."/>
      <w:lvlJc w:val="left"/>
      <w:pPr>
        <w:ind w:left="720"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B05EE7"/>
    <w:multiLevelType w:val="hybridMultilevel"/>
    <w:tmpl w:val="0DC470AA"/>
    <w:lvl w:ilvl="0" w:tplc="38B26E68">
      <w:start w:val="1"/>
      <w:numFmt w:val="lowerLetter"/>
      <w:lvlText w:val="%1)"/>
      <w:lvlJc w:val="left"/>
      <w:pPr>
        <w:ind w:left="1996" w:hanging="360"/>
      </w:pPr>
      <w:rPr>
        <w:rFonts w:hint="default"/>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nsid w:val="27CC6545"/>
    <w:multiLevelType w:val="hybridMultilevel"/>
    <w:tmpl w:val="A4DCFEEC"/>
    <w:lvl w:ilvl="0" w:tplc="68480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AC15C4F"/>
    <w:multiLevelType w:val="hybridMultilevel"/>
    <w:tmpl w:val="2C0E9632"/>
    <w:lvl w:ilvl="0" w:tplc="04150017">
      <w:start w:val="1"/>
      <w:numFmt w:val="lowerLetter"/>
      <w:lvlText w:val="%1)"/>
      <w:lvlJc w:val="left"/>
      <w:pPr>
        <w:ind w:left="1571" w:hanging="360"/>
      </w:pPr>
      <w:rPr>
        <w:rFonts w:hint="default"/>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2E150DD2"/>
    <w:multiLevelType w:val="hybridMultilevel"/>
    <w:tmpl w:val="BFE8C1CE"/>
    <w:lvl w:ilvl="0" w:tplc="04150017">
      <w:start w:val="1"/>
      <w:numFmt w:val="lowerLetter"/>
      <w:lvlText w:val="%1)"/>
      <w:lvlJc w:val="left"/>
      <w:pPr>
        <w:ind w:left="1571" w:hanging="360"/>
      </w:pPr>
      <w:rPr>
        <w:rFonts w:hint="default"/>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2F72695D"/>
    <w:multiLevelType w:val="hybridMultilevel"/>
    <w:tmpl w:val="D2AA7056"/>
    <w:lvl w:ilvl="0" w:tplc="68480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0EA2FC3"/>
    <w:multiLevelType w:val="hybridMultilevel"/>
    <w:tmpl w:val="F8C40B5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4321FD"/>
    <w:multiLevelType w:val="hybridMultilevel"/>
    <w:tmpl w:val="1DFE209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4F9737C"/>
    <w:multiLevelType w:val="hybridMultilevel"/>
    <w:tmpl w:val="4F142CC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3760E8"/>
    <w:multiLevelType w:val="hybridMultilevel"/>
    <w:tmpl w:val="E866354A"/>
    <w:lvl w:ilvl="0" w:tplc="38B26E6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D20DCC"/>
    <w:multiLevelType w:val="hybridMultilevel"/>
    <w:tmpl w:val="0D76C08C"/>
    <w:lvl w:ilvl="0" w:tplc="35821420">
      <w:start w:val="1"/>
      <w:numFmt w:val="decimal"/>
      <w:lvlText w:val="1.%1."/>
      <w:lvlJc w:val="left"/>
      <w:pPr>
        <w:ind w:left="1571"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419A7BBC"/>
    <w:multiLevelType w:val="hybridMultilevel"/>
    <w:tmpl w:val="6598E830"/>
    <w:lvl w:ilvl="0" w:tplc="04150017">
      <w:start w:val="1"/>
      <w:numFmt w:val="lowerLetter"/>
      <w:lvlText w:val="%1)"/>
      <w:lvlJc w:val="left"/>
      <w:pPr>
        <w:ind w:left="1996" w:hanging="360"/>
      </w:pPr>
      <w:rPr>
        <w:rFonts w:hint="default"/>
        <w:b w:val="0"/>
        <w:bCs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nsid w:val="426F708D"/>
    <w:multiLevelType w:val="hybridMultilevel"/>
    <w:tmpl w:val="E740208A"/>
    <w:lvl w:ilvl="0" w:tplc="18E2F41C">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246B99"/>
    <w:multiLevelType w:val="hybridMultilevel"/>
    <w:tmpl w:val="26A4D3D2"/>
    <w:lvl w:ilvl="0" w:tplc="04150017">
      <w:start w:val="1"/>
      <w:numFmt w:val="lowerLetter"/>
      <w:lvlText w:val="%1)"/>
      <w:lvlJc w:val="left"/>
      <w:pPr>
        <w:ind w:left="720" w:hanging="360"/>
      </w:pPr>
      <w:rPr>
        <w:rFonts w:hint="default"/>
        <w:b w:val="0"/>
        <w:b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131D7E"/>
    <w:multiLevelType w:val="hybridMultilevel"/>
    <w:tmpl w:val="25F0DA62"/>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6A4297C"/>
    <w:multiLevelType w:val="hybridMultilevel"/>
    <w:tmpl w:val="6AFE31CA"/>
    <w:lvl w:ilvl="0" w:tplc="38B26E68">
      <w:start w:val="1"/>
      <w:numFmt w:val="lowerLetter"/>
      <w:lvlText w:val="%1)"/>
      <w:lvlJc w:val="left"/>
      <w:pPr>
        <w:ind w:left="1996" w:hanging="360"/>
      </w:pPr>
      <w:rPr>
        <w:rFonts w:hint="default"/>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nsid w:val="59D4508E"/>
    <w:multiLevelType w:val="hybridMultilevel"/>
    <w:tmpl w:val="5ED454DA"/>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BE04D0"/>
    <w:multiLevelType w:val="hybridMultilevel"/>
    <w:tmpl w:val="7098048C"/>
    <w:lvl w:ilvl="0" w:tplc="D5A81CB6">
      <w:start w:val="1"/>
      <w:numFmt w:val="lowerLetter"/>
      <w:lvlText w:val="%1)"/>
      <w:lvlJc w:val="left"/>
      <w:pPr>
        <w:ind w:left="720" w:hanging="360"/>
      </w:pPr>
      <w:rPr>
        <w:rFonts w:ascii="Arial Narrow" w:eastAsia="Times New Roman" w:hAnsi="Arial Narrow"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010F17"/>
    <w:multiLevelType w:val="hybridMultilevel"/>
    <w:tmpl w:val="1F04361E"/>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2A00C6"/>
    <w:multiLevelType w:val="hybridMultilevel"/>
    <w:tmpl w:val="85267752"/>
    <w:lvl w:ilvl="0" w:tplc="2AAA2B28">
      <w:start w:val="1"/>
      <w:numFmt w:val="decimal"/>
      <w:lvlText w:val="2.%1."/>
      <w:lvlJc w:val="left"/>
      <w:pPr>
        <w:ind w:left="1571" w:hanging="360"/>
      </w:pPr>
      <w:rPr>
        <w:rFonts w:ascii="Arial Narrow" w:hAnsi="Arial Narrow" w:cs="Times New Roman" w:hint="default"/>
        <w:b w:val="0"/>
        <w:i w:val="0"/>
        <w:color w:val="000000"/>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60CE14EC"/>
    <w:multiLevelType w:val="hybridMultilevel"/>
    <w:tmpl w:val="F5AC7E40"/>
    <w:lvl w:ilvl="0" w:tplc="9E6284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27937"/>
    <w:multiLevelType w:val="hybridMultilevel"/>
    <w:tmpl w:val="EB7CB2DE"/>
    <w:lvl w:ilvl="0" w:tplc="38B26E68">
      <w:start w:val="1"/>
      <w:numFmt w:val="lowerLetter"/>
      <w:lvlText w:val="%1)"/>
      <w:lvlJc w:val="left"/>
      <w:pPr>
        <w:ind w:left="1996" w:hanging="360"/>
      </w:pPr>
      <w:rPr>
        <w:rFonts w:hint="default"/>
        <w:color w:val="auto"/>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9">
    <w:nsid w:val="67270C65"/>
    <w:multiLevelType w:val="hybridMultilevel"/>
    <w:tmpl w:val="488A6458"/>
    <w:lvl w:ilvl="0" w:tplc="38B26E68">
      <w:start w:val="1"/>
      <w:numFmt w:val="lowerLetter"/>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67C129F6"/>
    <w:multiLevelType w:val="hybridMultilevel"/>
    <w:tmpl w:val="F5AC7E40"/>
    <w:lvl w:ilvl="0" w:tplc="9E6284E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B8156F"/>
    <w:multiLevelType w:val="hybridMultilevel"/>
    <w:tmpl w:val="CC3E08CC"/>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651209"/>
    <w:multiLevelType w:val="hybridMultilevel"/>
    <w:tmpl w:val="80BAD48C"/>
    <w:lvl w:ilvl="0" w:tplc="68480EAA">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3">
    <w:nsid w:val="6DFA694B"/>
    <w:multiLevelType w:val="hybridMultilevel"/>
    <w:tmpl w:val="57D4F4EC"/>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172FE3"/>
    <w:multiLevelType w:val="hybridMultilevel"/>
    <w:tmpl w:val="B246B9B6"/>
    <w:lvl w:ilvl="0" w:tplc="68480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24"/>
  </w:num>
  <w:num w:numId="5">
    <w:abstractNumId w:val="0"/>
  </w:num>
  <w:num w:numId="6">
    <w:abstractNumId w:val="4"/>
  </w:num>
  <w:num w:numId="7">
    <w:abstractNumId w:val="2"/>
  </w:num>
  <w:num w:numId="8">
    <w:abstractNumId w:val="33"/>
  </w:num>
  <w:num w:numId="9">
    <w:abstractNumId w:val="34"/>
  </w:num>
  <w:num w:numId="10">
    <w:abstractNumId w:val="32"/>
  </w:num>
  <w:num w:numId="11">
    <w:abstractNumId w:val="21"/>
  </w:num>
  <w:num w:numId="12">
    <w:abstractNumId w:val="23"/>
  </w:num>
  <w:num w:numId="13">
    <w:abstractNumId w:val="12"/>
  </w:num>
  <w:num w:numId="14">
    <w:abstractNumId w:val="9"/>
  </w:num>
  <w:num w:numId="15">
    <w:abstractNumId w:val="5"/>
  </w:num>
  <w:num w:numId="16">
    <w:abstractNumId w:val="13"/>
  </w:num>
  <w:num w:numId="17">
    <w:abstractNumId w:val="15"/>
  </w:num>
  <w:num w:numId="18">
    <w:abstractNumId w:val="6"/>
  </w:num>
  <w:num w:numId="19">
    <w:abstractNumId w:val="10"/>
  </w:num>
  <w:num w:numId="20">
    <w:abstractNumId w:val="17"/>
  </w:num>
  <w:num w:numId="21">
    <w:abstractNumId w:val="26"/>
  </w:num>
  <w:num w:numId="22">
    <w:abstractNumId w:val="11"/>
  </w:num>
  <w:num w:numId="23">
    <w:abstractNumId w:val="3"/>
  </w:num>
  <w:num w:numId="24">
    <w:abstractNumId w:val="18"/>
  </w:num>
  <w:num w:numId="25">
    <w:abstractNumId w:val="20"/>
  </w:num>
  <w:num w:numId="26">
    <w:abstractNumId w:val="25"/>
  </w:num>
  <w:num w:numId="27">
    <w:abstractNumId w:val="31"/>
  </w:num>
  <w:num w:numId="28">
    <w:abstractNumId w:val="7"/>
  </w:num>
  <w:num w:numId="29">
    <w:abstractNumId w:val="29"/>
  </w:num>
  <w:num w:numId="30">
    <w:abstractNumId w:val="8"/>
  </w:num>
  <w:num w:numId="31">
    <w:abstractNumId w:val="22"/>
  </w:num>
  <w:num w:numId="32">
    <w:abstractNumId w:val="28"/>
  </w:num>
  <w:num w:numId="33">
    <w:abstractNumId w:val="16"/>
  </w:num>
  <w:num w:numId="34">
    <w:abstractNumId w:val="27"/>
  </w:num>
  <w:num w:numId="35">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displayBackgroundShape/>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28674"/>
    <o:shapelayout v:ext="edit">
      <o:idmap v:ext="edit" data="25"/>
    </o:shapelayout>
  </w:hdrShapeDefaults>
  <w:footnotePr>
    <w:footnote w:id="-1"/>
    <w:footnote w:id="0"/>
    <w:footnote w:id="1"/>
  </w:footnotePr>
  <w:endnotePr>
    <w:endnote w:id="-1"/>
    <w:endnote w:id="0"/>
    <w:endnote w:id="1"/>
  </w:endnotePr>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55D2"/>
    <w:rsid w:val="00136056"/>
    <w:rsid w:val="001363AA"/>
    <w:rsid w:val="001374D2"/>
    <w:rsid w:val="00137BBE"/>
    <w:rsid w:val="001402DC"/>
    <w:rsid w:val="001416FD"/>
    <w:rsid w:val="00141B66"/>
    <w:rsid w:val="00141F0D"/>
    <w:rsid w:val="001462BF"/>
    <w:rsid w:val="00146CDB"/>
    <w:rsid w:val="00146DE3"/>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4D17"/>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1F22"/>
    <w:rsid w:val="0022243A"/>
    <w:rsid w:val="002235D8"/>
    <w:rsid w:val="00223D32"/>
    <w:rsid w:val="00223E61"/>
    <w:rsid w:val="00224631"/>
    <w:rsid w:val="0022654A"/>
    <w:rsid w:val="00226552"/>
    <w:rsid w:val="00230B8B"/>
    <w:rsid w:val="00231918"/>
    <w:rsid w:val="00231A14"/>
    <w:rsid w:val="002329EE"/>
    <w:rsid w:val="00232A17"/>
    <w:rsid w:val="002338C0"/>
    <w:rsid w:val="00233B3E"/>
    <w:rsid w:val="00234521"/>
    <w:rsid w:val="0023565A"/>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A74"/>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37"/>
    <w:rsid w:val="002E2DB9"/>
    <w:rsid w:val="002E2DD2"/>
    <w:rsid w:val="002E345D"/>
    <w:rsid w:val="002E34D5"/>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654"/>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6C21"/>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3D58"/>
    <w:rsid w:val="003649C7"/>
    <w:rsid w:val="00364AD4"/>
    <w:rsid w:val="0036526B"/>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769"/>
    <w:rsid w:val="00395F21"/>
    <w:rsid w:val="003968BA"/>
    <w:rsid w:val="0039776E"/>
    <w:rsid w:val="003A026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4F6C"/>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07FA6"/>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3DAD"/>
    <w:rsid w:val="004545D5"/>
    <w:rsid w:val="004545F8"/>
    <w:rsid w:val="004547CF"/>
    <w:rsid w:val="00454FBD"/>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3E3E"/>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5636"/>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541"/>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3A6"/>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6D61"/>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32AC"/>
    <w:rsid w:val="007E404D"/>
    <w:rsid w:val="007E5C6B"/>
    <w:rsid w:val="007E5E8F"/>
    <w:rsid w:val="007E668D"/>
    <w:rsid w:val="007E69DC"/>
    <w:rsid w:val="007E6F9D"/>
    <w:rsid w:val="007E70C9"/>
    <w:rsid w:val="007E70E6"/>
    <w:rsid w:val="007F0D75"/>
    <w:rsid w:val="007F25F1"/>
    <w:rsid w:val="007F271C"/>
    <w:rsid w:val="007F2FAF"/>
    <w:rsid w:val="007F3986"/>
    <w:rsid w:val="007F3B6B"/>
    <w:rsid w:val="007F4191"/>
    <w:rsid w:val="007F54EF"/>
    <w:rsid w:val="00800920"/>
    <w:rsid w:val="00800D31"/>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7DF5"/>
    <w:rsid w:val="008C026F"/>
    <w:rsid w:val="008C1367"/>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2308"/>
    <w:rsid w:val="00AA3871"/>
    <w:rsid w:val="00AA3884"/>
    <w:rsid w:val="00AA3AC8"/>
    <w:rsid w:val="00AA3B2A"/>
    <w:rsid w:val="00AA4E0D"/>
    <w:rsid w:val="00AA5B87"/>
    <w:rsid w:val="00AA6208"/>
    <w:rsid w:val="00AA65C4"/>
    <w:rsid w:val="00AA6824"/>
    <w:rsid w:val="00AA6FB6"/>
    <w:rsid w:val="00AA7D35"/>
    <w:rsid w:val="00AA7EFF"/>
    <w:rsid w:val="00AB0F2A"/>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3798"/>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8E"/>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64EF"/>
    <w:rsid w:val="00C16581"/>
    <w:rsid w:val="00C16782"/>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272EB"/>
    <w:rsid w:val="00C307E7"/>
    <w:rsid w:val="00C322ED"/>
    <w:rsid w:val="00C32F2F"/>
    <w:rsid w:val="00C33438"/>
    <w:rsid w:val="00C34688"/>
    <w:rsid w:val="00C34FCC"/>
    <w:rsid w:val="00C357DC"/>
    <w:rsid w:val="00C35AC4"/>
    <w:rsid w:val="00C35D39"/>
    <w:rsid w:val="00C3607B"/>
    <w:rsid w:val="00C365B0"/>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08C"/>
    <w:rsid w:val="00CF0384"/>
    <w:rsid w:val="00CF3027"/>
    <w:rsid w:val="00CF4641"/>
    <w:rsid w:val="00CF4D9B"/>
    <w:rsid w:val="00CF5B7C"/>
    <w:rsid w:val="00CF6242"/>
    <w:rsid w:val="00CF6EEA"/>
    <w:rsid w:val="00CF7713"/>
    <w:rsid w:val="00CF788D"/>
    <w:rsid w:val="00D01579"/>
    <w:rsid w:val="00D019DF"/>
    <w:rsid w:val="00D022EE"/>
    <w:rsid w:val="00D023FC"/>
    <w:rsid w:val="00D02EBF"/>
    <w:rsid w:val="00D038FB"/>
    <w:rsid w:val="00D03A12"/>
    <w:rsid w:val="00D0435A"/>
    <w:rsid w:val="00D05070"/>
    <w:rsid w:val="00D05A4E"/>
    <w:rsid w:val="00D067E5"/>
    <w:rsid w:val="00D06B8C"/>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1F4"/>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86D"/>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B41"/>
    <w:rsid w:val="00EE4C08"/>
    <w:rsid w:val="00EE4F95"/>
    <w:rsid w:val="00EE5575"/>
    <w:rsid w:val="00EE6433"/>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95D"/>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1669"/>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D0B"/>
    <w:rsid w:val="00FD2F3E"/>
    <w:rsid w:val="00FD3B25"/>
    <w:rsid w:val="00FD3B52"/>
    <w:rsid w:val="00FD4DCC"/>
    <w:rsid w:val="00FD50CB"/>
    <w:rsid w:val="00FD5382"/>
    <w:rsid w:val="00FD558B"/>
    <w:rsid w:val="00FD5A30"/>
    <w:rsid w:val="00FD5A75"/>
    <w:rsid w:val="00FD6E53"/>
    <w:rsid w:val="00FD70F8"/>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48BE"/>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2">
    <w:name w:val="heading 2"/>
    <w:basedOn w:val="Normalny"/>
    <w:next w:val="Normalny"/>
    <w:link w:val="Nagwek2Znak"/>
    <w:semiHidden/>
    <w:unhideWhenUsed/>
    <w:qFormat/>
    <w:locked/>
    <w:rsid w:val="006356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aliases w:val="Obiekt,List Paragraph1,List Paragraph,Numerowanie,BulletC,Wypunktowanie,Wyliczanie,normalny tekst,Akapit z listą11,Akapit z listą31,Bullets"/>
    <w:basedOn w:val="Normalny"/>
    <w:link w:val="AkapitzlistZnak"/>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Obiekt Znak,List Paragraph1 Znak,List Paragraph Znak,Numerowanie Znak,BulletC Znak,Wypunktowanie Znak,Wyliczanie Znak,normalny tekst Znak,Akapit z listą11 Znak,Akapit z listą31 Znak,Bullets Znak"/>
    <w:link w:val="Akapitzlist"/>
    <w:rsid w:val="00B61E8E"/>
    <w:rPr>
      <w:rFonts w:ascii="Calibri" w:hAnsi="Calibri"/>
      <w:sz w:val="22"/>
      <w:szCs w:val="22"/>
    </w:rPr>
  </w:style>
  <w:style w:type="paragraph" w:styleId="Tekstpodstawowy">
    <w:name w:val="Body Text"/>
    <w:basedOn w:val="Normalny"/>
    <w:link w:val="TekstpodstawowyZnak"/>
    <w:uiPriority w:val="99"/>
    <w:unhideWhenUsed/>
    <w:rsid w:val="002E2D37"/>
    <w:pPr>
      <w:spacing w:after="120"/>
    </w:pPr>
  </w:style>
  <w:style w:type="character" w:customStyle="1" w:styleId="TekstpodstawowyZnak">
    <w:name w:val="Tekst podstawowy Znak"/>
    <w:basedOn w:val="Domylnaczcionkaakapitu"/>
    <w:link w:val="Tekstpodstawowy"/>
    <w:uiPriority w:val="99"/>
    <w:rsid w:val="002E2D37"/>
  </w:style>
  <w:style w:type="character" w:customStyle="1" w:styleId="Nagwek2Znak">
    <w:name w:val="Nagłówek 2 Znak"/>
    <w:basedOn w:val="Domylnaczcionkaakapitu"/>
    <w:link w:val="Nagwek2"/>
    <w:semiHidden/>
    <w:rsid w:val="00635636"/>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F91669"/>
    <w:rPr>
      <w:color w:val="954F72"/>
      <w:u w:val="single"/>
    </w:rPr>
  </w:style>
  <w:style w:type="paragraph" w:customStyle="1" w:styleId="xl63">
    <w:name w:val="xl63"/>
    <w:basedOn w:val="Normalny"/>
    <w:rsid w:val="00F91669"/>
    <w:pPr>
      <w:spacing w:before="100" w:beforeAutospacing="1" w:after="100" w:afterAutospacing="1"/>
      <w:jc w:val="center"/>
    </w:pPr>
    <w:rPr>
      <w:sz w:val="24"/>
      <w:szCs w:val="24"/>
    </w:rPr>
  </w:style>
  <w:style w:type="paragraph" w:customStyle="1" w:styleId="xl64">
    <w:name w:val="xl64"/>
    <w:basedOn w:val="Normalny"/>
    <w:rsid w:val="00F91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ny"/>
    <w:rsid w:val="00F9166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66">
    <w:name w:val="xl66"/>
    <w:basedOn w:val="Normalny"/>
    <w:rsid w:val="00F91669"/>
    <w:pPr>
      <w:spacing w:before="100" w:beforeAutospacing="1" w:after="100" w:afterAutospacing="1"/>
    </w:pPr>
    <w:rPr>
      <w:sz w:val="24"/>
      <w:szCs w:val="24"/>
    </w:rPr>
  </w:style>
  <w:style w:type="paragraph" w:customStyle="1" w:styleId="xl67">
    <w:name w:val="xl67"/>
    <w:basedOn w:val="Normalny"/>
    <w:rsid w:val="00F9166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ny"/>
    <w:rsid w:val="00F916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69">
    <w:name w:val="xl69"/>
    <w:basedOn w:val="Normalny"/>
    <w:rsid w:val="00F916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ny"/>
    <w:rsid w:val="00F9166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1">
    <w:name w:val="xl71"/>
    <w:basedOn w:val="Normalny"/>
    <w:rsid w:val="00F9166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pPr>
    <w:rPr>
      <w:sz w:val="24"/>
      <w:szCs w:val="24"/>
    </w:rPr>
  </w:style>
  <w:style w:type="paragraph" w:customStyle="1" w:styleId="xl72">
    <w:name w:val="xl72"/>
    <w:basedOn w:val="Normalny"/>
    <w:rsid w:val="00F916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F916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F9166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75">
    <w:name w:val="xl75"/>
    <w:basedOn w:val="Normalny"/>
    <w:rsid w:val="00F9166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rPr>
  </w:style>
  <w:style w:type="paragraph" w:customStyle="1" w:styleId="xl76">
    <w:name w:val="xl76"/>
    <w:basedOn w:val="Normalny"/>
    <w:rsid w:val="00F916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F916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F916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ny"/>
    <w:rsid w:val="00F91669"/>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4"/>
      <w:szCs w:val="24"/>
    </w:rPr>
  </w:style>
  <w:style w:type="paragraph" w:customStyle="1" w:styleId="xl80">
    <w:name w:val="xl80"/>
    <w:basedOn w:val="Normalny"/>
    <w:rsid w:val="00F9166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1">
    <w:name w:val="xl81"/>
    <w:basedOn w:val="Normalny"/>
    <w:rsid w:val="00F9166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2">
    <w:name w:val="xl82"/>
    <w:basedOn w:val="Normalny"/>
    <w:rsid w:val="00F91669"/>
    <w:pPr>
      <w:pBdr>
        <w:left w:val="single" w:sz="8" w:space="0" w:color="auto"/>
        <w:bottom w:val="single" w:sz="4" w:space="0" w:color="auto"/>
        <w:right w:val="single" w:sz="4" w:space="0" w:color="auto"/>
      </w:pBdr>
      <w:shd w:val="clear" w:color="000000" w:fill="BFBFBF"/>
      <w:spacing w:before="100" w:beforeAutospacing="1" w:after="100" w:afterAutospacing="1"/>
      <w:jc w:val="center"/>
    </w:pPr>
    <w:rPr>
      <w:sz w:val="24"/>
      <w:szCs w:val="24"/>
    </w:rPr>
  </w:style>
  <w:style w:type="paragraph" w:customStyle="1" w:styleId="xl83">
    <w:name w:val="xl83"/>
    <w:basedOn w:val="Normalny"/>
    <w:rsid w:val="00F91669"/>
    <w:pPr>
      <w:pBdr>
        <w:left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rPr>
  </w:style>
  <w:style w:type="paragraph" w:customStyle="1" w:styleId="xl84">
    <w:name w:val="xl84"/>
    <w:basedOn w:val="Normalny"/>
    <w:rsid w:val="00F91669"/>
    <w:pPr>
      <w:pBdr>
        <w:left w:val="single" w:sz="4" w:space="0" w:color="auto"/>
        <w:bottom w:val="single" w:sz="4" w:space="0" w:color="auto"/>
        <w:right w:val="single" w:sz="8" w:space="0" w:color="auto"/>
      </w:pBdr>
      <w:shd w:val="clear" w:color="000000" w:fill="BFBFBF"/>
      <w:spacing w:before="100" w:beforeAutospacing="1" w:after="100" w:afterAutospacing="1"/>
      <w:jc w:val="center"/>
    </w:pPr>
    <w:rPr>
      <w:sz w:val="24"/>
      <w:szCs w:val="24"/>
    </w:rPr>
  </w:style>
  <w:style w:type="paragraph" w:customStyle="1" w:styleId="xl85">
    <w:name w:val="xl85"/>
    <w:basedOn w:val="Normalny"/>
    <w:rsid w:val="00F916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F91669"/>
    <w:pPr>
      <w:pBdr>
        <w:top w:val="single" w:sz="4" w:space="0" w:color="auto"/>
        <w:bottom w:val="single" w:sz="4" w:space="0" w:color="auto"/>
      </w:pBdr>
      <w:shd w:val="clear" w:color="000000" w:fill="BFBFBF"/>
      <w:spacing w:before="100" w:beforeAutospacing="1" w:after="100" w:afterAutospacing="1"/>
      <w:jc w:val="center"/>
    </w:pPr>
    <w:rPr>
      <w:sz w:val="24"/>
      <w:szCs w:val="24"/>
    </w:rPr>
  </w:style>
  <w:style w:type="paragraph" w:customStyle="1" w:styleId="xl87">
    <w:name w:val="xl87"/>
    <w:basedOn w:val="Normalny"/>
    <w:rsid w:val="00F91669"/>
    <w:pPr>
      <w:pBdr>
        <w:top w:val="single" w:sz="4"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88">
    <w:name w:val="xl88"/>
    <w:basedOn w:val="Normalny"/>
    <w:rsid w:val="00F91669"/>
    <w:pPr>
      <w:pBdr>
        <w:top w:val="single" w:sz="4" w:space="0" w:color="auto"/>
        <w:left w:val="single" w:sz="8" w:space="0" w:color="auto"/>
        <w:bottom w:val="single" w:sz="4" w:space="0" w:color="auto"/>
      </w:pBdr>
      <w:shd w:val="clear" w:color="000000" w:fill="BFBFBF"/>
      <w:spacing w:before="100" w:beforeAutospacing="1" w:after="100" w:afterAutospacing="1"/>
      <w:jc w:val="center"/>
    </w:pPr>
    <w:rPr>
      <w:sz w:val="24"/>
      <w:szCs w:val="24"/>
    </w:rPr>
  </w:style>
  <w:style w:type="paragraph" w:customStyle="1" w:styleId="xl89">
    <w:name w:val="xl89"/>
    <w:basedOn w:val="Normalny"/>
    <w:rsid w:val="00F91669"/>
    <w:pPr>
      <w:pBdr>
        <w:top w:val="single" w:sz="4" w:space="0" w:color="auto"/>
        <w:bottom w:val="single" w:sz="4" w:space="0" w:color="auto"/>
        <w:right w:val="single" w:sz="4" w:space="0" w:color="auto"/>
      </w:pBdr>
      <w:shd w:val="clear" w:color="000000" w:fill="BFBFBF"/>
      <w:spacing w:before="100" w:beforeAutospacing="1" w:after="100" w:afterAutospacing="1"/>
      <w:jc w:val="center"/>
    </w:pPr>
    <w:rPr>
      <w:sz w:val="24"/>
      <w:szCs w:val="24"/>
    </w:rPr>
  </w:style>
  <w:style w:type="paragraph" w:customStyle="1" w:styleId="xl90">
    <w:name w:val="xl90"/>
    <w:basedOn w:val="Normalny"/>
    <w:rsid w:val="00F91669"/>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1">
    <w:name w:val="xl91"/>
    <w:basedOn w:val="Normalny"/>
    <w:rsid w:val="00F91669"/>
    <w:pPr>
      <w:pBdr>
        <w:top w:val="single" w:sz="8" w:space="0" w:color="auto"/>
        <w:bottom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92">
    <w:name w:val="xl92"/>
    <w:basedOn w:val="Normalny"/>
    <w:rsid w:val="00F9166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F91669"/>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4">
    <w:name w:val="xl94"/>
    <w:basedOn w:val="Normalny"/>
    <w:rsid w:val="00F91669"/>
    <w:pPr>
      <w:pBdr>
        <w:top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Normalny"/>
    <w:rsid w:val="00F91669"/>
    <w:pPr>
      <w:pBdr>
        <w:top w:val="single" w:sz="8"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ny"/>
    <w:rsid w:val="00F91669"/>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ny"/>
    <w:rsid w:val="00F91669"/>
    <w:pPr>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F91669"/>
    <w:pPr>
      <w:pBdr>
        <w:left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ny"/>
    <w:rsid w:val="00F91669"/>
    <w:pPr>
      <w:pBdr>
        <w:left w:val="single" w:sz="4" w:space="0" w:color="auto"/>
        <w:bottom w:val="single" w:sz="4" w:space="0" w:color="auto"/>
      </w:pBdr>
      <w:shd w:val="clear" w:color="000000" w:fill="BFBFBF"/>
      <w:spacing w:before="100" w:beforeAutospacing="1" w:after="100" w:afterAutospacing="1"/>
      <w:jc w:val="center"/>
    </w:pPr>
    <w:rPr>
      <w:sz w:val="24"/>
      <w:szCs w:val="24"/>
    </w:rPr>
  </w:style>
  <w:style w:type="paragraph" w:customStyle="1" w:styleId="xl100">
    <w:name w:val="xl100"/>
    <w:basedOn w:val="Normalny"/>
    <w:rsid w:val="00F9166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1">
    <w:name w:val="xl101"/>
    <w:basedOn w:val="Normalny"/>
    <w:rsid w:val="00F91669"/>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102">
    <w:name w:val="xl102"/>
    <w:basedOn w:val="Normalny"/>
    <w:rsid w:val="00F91669"/>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03">
    <w:name w:val="xl103"/>
    <w:basedOn w:val="Normalny"/>
    <w:rsid w:val="00F91669"/>
    <w:pPr>
      <w:pBdr>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ny"/>
    <w:rsid w:val="00F91669"/>
    <w:pPr>
      <w:pBdr>
        <w:bottom w:val="single" w:sz="4" w:space="0" w:color="auto"/>
        <w:right w:val="single" w:sz="4" w:space="0" w:color="auto"/>
      </w:pBdr>
      <w:shd w:val="clear" w:color="000000" w:fill="BFBFBF"/>
      <w:spacing w:before="100" w:beforeAutospacing="1" w:after="100" w:afterAutospacing="1"/>
      <w:jc w:val="center"/>
    </w:pPr>
    <w:rPr>
      <w:sz w:val="24"/>
      <w:szCs w:val="24"/>
    </w:rPr>
  </w:style>
  <w:style w:type="paragraph" w:customStyle="1" w:styleId="xl105">
    <w:name w:val="xl105"/>
    <w:basedOn w:val="Normalny"/>
    <w:rsid w:val="00F9166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Normalny"/>
    <w:rsid w:val="00F91669"/>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4"/>
      <w:szCs w:val="24"/>
    </w:rPr>
  </w:style>
  <w:style w:type="paragraph" w:customStyle="1" w:styleId="xl107">
    <w:name w:val="xl107"/>
    <w:basedOn w:val="Normalny"/>
    <w:rsid w:val="00F91669"/>
    <w:pPr>
      <w:pBdr>
        <w:top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F91669"/>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109">
    <w:name w:val="xl109"/>
    <w:basedOn w:val="Normalny"/>
    <w:rsid w:val="00F91669"/>
    <w:pPr>
      <w:pBdr>
        <w:top w:val="single" w:sz="4" w:space="0" w:color="auto"/>
        <w:left w:val="single" w:sz="8" w:space="0" w:color="auto"/>
        <w:bottom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10">
    <w:name w:val="xl110"/>
    <w:basedOn w:val="Normalny"/>
    <w:rsid w:val="00F91669"/>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111">
    <w:name w:val="xl111"/>
    <w:basedOn w:val="Normalny"/>
    <w:rsid w:val="00F91669"/>
    <w:pPr>
      <w:pBdr>
        <w:top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sz w:val="16"/>
      <w:szCs w:val="16"/>
    </w:rPr>
  </w:style>
  <w:style w:type="paragraph" w:customStyle="1" w:styleId="xl112">
    <w:name w:val="xl112"/>
    <w:basedOn w:val="Normalny"/>
    <w:rsid w:val="00F9166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113">
    <w:name w:val="xl113"/>
    <w:basedOn w:val="Normalny"/>
    <w:rsid w:val="00F9166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14">
    <w:name w:val="xl114"/>
    <w:basedOn w:val="Normalny"/>
    <w:rsid w:val="00F9166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15">
    <w:name w:val="xl115"/>
    <w:basedOn w:val="Normalny"/>
    <w:rsid w:val="00F91669"/>
    <w:pPr>
      <w:pBdr>
        <w:left w:val="single" w:sz="8" w:space="0" w:color="auto"/>
      </w:pBdr>
      <w:spacing w:before="100" w:beforeAutospacing="1" w:after="100" w:afterAutospacing="1"/>
      <w:jc w:val="center"/>
      <w:textAlignment w:val="center"/>
    </w:pPr>
    <w:rPr>
      <w:sz w:val="24"/>
      <w:szCs w:val="24"/>
    </w:rPr>
  </w:style>
  <w:style w:type="paragraph" w:customStyle="1" w:styleId="xl116">
    <w:name w:val="xl116"/>
    <w:basedOn w:val="Normalny"/>
    <w:rsid w:val="00F91669"/>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7">
    <w:name w:val="xl117"/>
    <w:basedOn w:val="Normalny"/>
    <w:rsid w:val="00F91669"/>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8">
    <w:name w:val="xl118"/>
    <w:basedOn w:val="Normalny"/>
    <w:rsid w:val="00F91669"/>
    <w:pPr>
      <w:pBdr>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9">
    <w:name w:val="xl119"/>
    <w:basedOn w:val="Normalny"/>
    <w:rsid w:val="00F9166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20">
    <w:name w:val="xl120"/>
    <w:basedOn w:val="Normalny"/>
    <w:rsid w:val="00F9166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21">
    <w:name w:val="xl121"/>
    <w:basedOn w:val="Normalny"/>
    <w:rsid w:val="00F91669"/>
    <w:pPr>
      <w:pBdr>
        <w:top w:val="single" w:sz="4" w:space="0" w:color="auto"/>
        <w:left w:val="single" w:sz="4" w:space="0" w:color="auto"/>
        <w:bottom w:val="single" w:sz="4" w:space="0" w:color="auto"/>
      </w:pBdr>
      <w:shd w:val="clear" w:color="000000" w:fill="BFBFBF"/>
      <w:spacing w:before="100" w:beforeAutospacing="1" w:after="100" w:afterAutospacing="1"/>
      <w:jc w:val="center"/>
    </w:pPr>
    <w:rPr>
      <w:sz w:val="24"/>
      <w:szCs w:val="24"/>
    </w:rPr>
  </w:style>
  <w:style w:type="paragraph" w:customStyle="1" w:styleId="xl122">
    <w:name w:val="xl122"/>
    <w:basedOn w:val="Normalny"/>
    <w:rsid w:val="00F91669"/>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123">
    <w:name w:val="xl123"/>
    <w:basedOn w:val="Normalny"/>
    <w:rsid w:val="00F916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ny"/>
    <w:rsid w:val="00F91669"/>
    <w:pPr>
      <w:pBdr>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sz w:val="24"/>
      <w:szCs w:val="24"/>
    </w:rPr>
  </w:style>
  <w:style w:type="paragraph" w:customStyle="1" w:styleId="xl125">
    <w:name w:val="xl125"/>
    <w:basedOn w:val="Normalny"/>
    <w:rsid w:val="00F91669"/>
    <w:pPr>
      <w:pBdr>
        <w:top w:val="single" w:sz="4" w:space="0" w:color="auto"/>
        <w:left w:val="single" w:sz="8"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126">
    <w:name w:val="xl126"/>
    <w:basedOn w:val="Normalny"/>
    <w:rsid w:val="00F91669"/>
    <w:pPr>
      <w:pBdr>
        <w:top w:val="single" w:sz="4" w:space="0" w:color="auto"/>
        <w:left w:val="single" w:sz="4" w:space="0" w:color="auto"/>
        <w:bottom w:val="single" w:sz="4" w:space="0" w:color="auto"/>
      </w:pBdr>
      <w:shd w:val="clear" w:color="000000" w:fill="F2F2F2"/>
      <w:spacing w:before="100" w:beforeAutospacing="1" w:after="100" w:afterAutospacing="1"/>
    </w:pPr>
    <w:rPr>
      <w:sz w:val="24"/>
      <w:szCs w:val="24"/>
    </w:rPr>
  </w:style>
  <w:style w:type="paragraph" w:customStyle="1" w:styleId="xl127">
    <w:name w:val="xl127"/>
    <w:basedOn w:val="Normalny"/>
    <w:rsid w:val="00F91669"/>
    <w:pPr>
      <w:pBdr>
        <w:top w:val="single" w:sz="4" w:space="0" w:color="auto"/>
        <w:bottom w:val="single" w:sz="4" w:space="0" w:color="auto"/>
      </w:pBdr>
      <w:shd w:val="clear" w:color="000000" w:fill="F2F2F2"/>
      <w:spacing w:before="100" w:beforeAutospacing="1" w:after="100" w:afterAutospacing="1"/>
    </w:pPr>
    <w:rPr>
      <w:sz w:val="24"/>
      <w:szCs w:val="24"/>
    </w:rPr>
  </w:style>
  <w:style w:type="paragraph" w:customStyle="1" w:styleId="xl128">
    <w:name w:val="xl128"/>
    <w:basedOn w:val="Normalny"/>
    <w:rsid w:val="00F91669"/>
    <w:pPr>
      <w:pBdr>
        <w:top w:val="single" w:sz="4"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129">
    <w:name w:val="xl129"/>
    <w:basedOn w:val="Normalny"/>
    <w:rsid w:val="00F91669"/>
    <w:pPr>
      <w:pBdr>
        <w:top w:val="single" w:sz="4" w:space="0" w:color="auto"/>
        <w:left w:val="single" w:sz="8" w:space="0" w:color="auto"/>
        <w:bottom w:val="single" w:sz="4" w:space="0" w:color="auto"/>
      </w:pBdr>
      <w:shd w:val="clear" w:color="000000" w:fill="F2F2F2"/>
      <w:spacing w:before="100" w:beforeAutospacing="1" w:after="100" w:afterAutospacing="1"/>
      <w:jc w:val="center"/>
    </w:pPr>
    <w:rPr>
      <w:sz w:val="24"/>
      <w:szCs w:val="24"/>
    </w:rPr>
  </w:style>
  <w:style w:type="paragraph" w:customStyle="1" w:styleId="xl130">
    <w:name w:val="xl130"/>
    <w:basedOn w:val="Normalny"/>
    <w:rsid w:val="00F9166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center"/>
    </w:pPr>
    <w:rPr>
      <w:sz w:val="24"/>
      <w:szCs w:val="24"/>
    </w:rPr>
  </w:style>
  <w:style w:type="paragraph" w:customStyle="1" w:styleId="xl131">
    <w:name w:val="xl131"/>
    <w:basedOn w:val="Normalny"/>
    <w:rsid w:val="00F91669"/>
    <w:pPr>
      <w:pBdr>
        <w:top w:val="single" w:sz="8" w:space="0" w:color="auto"/>
        <w:left w:val="single" w:sz="8" w:space="0" w:color="auto"/>
        <w:bottom w:val="single" w:sz="8" w:space="0" w:color="auto"/>
      </w:pBdr>
      <w:shd w:val="clear" w:color="000000" w:fill="00B0F0"/>
      <w:spacing w:before="100" w:beforeAutospacing="1" w:after="100" w:afterAutospacing="1"/>
      <w:jc w:val="center"/>
    </w:pPr>
    <w:rPr>
      <w:sz w:val="24"/>
      <w:szCs w:val="24"/>
    </w:rPr>
  </w:style>
  <w:style w:type="paragraph" w:customStyle="1" w:styleId="xl132">
    <w:name w:val="xl132"/>
    <w:basedOn w:val="Normalny"/>
    <w:rsid w:val="00F91669"/>
    <w:pPr>
      <w:pBdr>
        <w:top w:val="single" w:sz="8" w:space="0" w:color="auto"/>
        <w:bottom w:val="single" w:sz="8" w:space="0" w:color="auto"/>
      </w:pBdr>
      <w:shd w:val="clear" w:color="000000" w:fill="00B0F0"/>
      <w:spacing w:before="100" w:beforeAutospacing="1" w:after="100" w:afterAutospacing="1"/>
    </w:pPr>
    <w:rPr>
      <w:b/>
      <w:bCs/>
      <w:sz w:val="24"/>
      <w:szCs w:val="24"/>
    </w:rPr>
  </w:style>
  <w:style w:type="paragraph" w:customStyle="1" w:styleId="xl133">
    <w:name w:val="xl133"/>
    <w:basedOn w:val="Normalny"/>
    <w:rsid w:val="00F91669"/>
    <w:pPr>
      <w:pBdr>
        <w:top w:val="single" w:sz="8" w:space="0" w:color="auto"/>
        <w:bottom w:val="single" w:sz="8" w:space="0" w:color="auto"/>
      </w:pBdr>
      <w:shd w:val="clear" w:color="000000" w:fill="00B0F0"/>
      <w:spacing w:before="100" w:beforeAutospacing="1" w:after="100" w:afterAutospacing="1"/>
    </w:pPr>
    <w:rPr>
      <w:sz w:val="24"/>
      <w:szCs w:val="24"/>
    </w:rPr>
  </w:style>
  <w:style w:type="paragraph" w:customStyle="1" w:styleId="xl134">
    <w:name w:val="xl134"/>
    <w:basedOn w:val="Normalny"/>
    <w:rsid w:val="00F91669"/>
    <w:pPr>
      <w:pBdr>
        <w:top w:val="single" w:sz="8" w:space="0" w:color="auto"/>
        <w:left w:val="single" w:sz="8" w:space="0" w:color="auto"/>
        <w:bottom w:val="single" w:sz="8" w:space="0" w:color="auto"/>
        <w:right w:val="single" w:sz="4" w:space="0" w:color="auto"/>
      </w:pBdr>
      <w:shd w:val="clear" w:color="000000" w:fill="FFFF99"/>
      <w:spacing w:before="100" w:beforeAutospacing="1" w:after="100" w:afterAutospacing="1"/>
    </w:pPr>
    <w:rPr>
      <w:sz w:val="24"/>
      <w:szCs w:val="24"/>
    </w:rPr>
  </w:style>
  <w:style w:type="paragraph" w:customStyle="1" w:styleId="xl135">
    <w:name w:val="xl135"/>
    <w:basedOn w:val="Normalny"/>
    <w:rsid w:val="00F91669"/>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pPr>
    <w:rPr>
      <w:sz w:val="24"/>
      <w:szCs w:val="24"/>
    </w:rPr>
  </w:style>
  <w:style w:type="paragraph" w:customStyle="1" w:styleId="xl136">
    <w:name w:val="xl136"/>
    <w:basedOn w:val="Normalny"/>
    <w:rsid w:val="00F91669"/>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sz w:val="24"/>
      <w:szCs w:val="24"/>
    </w:rPr>
  </w:style>
  <w:style w:type="paragraph" w:customStyle="1" w:styleId="xl137">
    <w:name w:val="xl137"/>
    <w:basedOn w:val="Normalny"/>
    <w:rsid w:val="00F91669"/>
    <w:pPr>
      <w:pBdr>
        <w:top w:val="single" w:sz="4" w:space="0" w:color="auto"/>
        <w:bottom w:val="single" w:sz="4" w:space="0" w:color="auto"/>
        <w:right w:val="single" w:sz="8" w:space="0" w:color="auto"/>
      </w:pBdr>
      <w:shd w:val="clear" w:color="000000" w:fill="F2F2F2"/>
      <w:spacing w:before="100" w:beforeAutospacing="1" w:after="100" w:afterAutospacing="1"/>
      <w:jc w:val="center"/>
    </w:pPr>
    <w:rPr>
      <w:sz w:val="24"/>
      <w:szCs w:val="24"/>
    </w:rPr>
  </w:style>
  <w:style w:type="paragraph" w:customStyle="1" w:styleId="xl138">
    <w:name w:val="xl138"/>
    <w:basedOn w:val="Normalny"/>
    <w:rsid w:val="00F91669"/>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39">
    <w:name w:val="xl139"/>
    <w:basedOn w:val="Normalny"/>
    <w:rsid w:val="00F91669"/>
    <w:pPr>
      <w:pBdr>
        <w:left w:val="single" w:sz="8"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40">
    <w:name w:val="xl140"/>
    <w:basedOn w:val="Normalny"/>
    <w:rsid w:val="00F91669"/>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24"/>
      <w:szCs w:val="24"/>
    </w:rPr>
  </w:style>
  <w:style w:type="paragraph" w:customStyle="1" w:styleId="xl141">
    <w:name w:val="xl141"/>
    <w:basedOn w:val="Normalny"/>
    <w:rsid w:val="00F91669"/>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142">
    <w:name w:val="xl142"/>
    <w:basedOn w:val="Normalny"/>
    <w:rsid w:val="00F91669"/>
    <w:pPr>
      <w:pBdr>
        <w:top w:val="single" w:sz="4" w:space="0" w:color="auto"/>
        <w:left w:val="single" w:sz="4" w:space="0" w:color="auto"/>
        <w:bottom w:val="single" w:sz="8" w:space="0" w:color="auto"/>
      </w:pBdr>
      <w:shd w:val="clear" w:color="000000" w:fill="FFFF99"/>
      <w:spacing w:before="100" w:beforeAutospacing="1" w:after="100" w:afterAutospacing="1"/>
    </w:pPr>
    <w:rPr>
      <w:sz w:val="24"/>
      <w:szCs w:val="24"/>
    </w:rPr>
  </w:style>
  <w:style w:type="paragraph" w:customStyle="1" w:styleId="xl143">
    <w:name w:val="xl143"/>
    <w:basedOn w:val="Normalny"/>
    <w:rsid w:val="00F91669"/>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pPr>
    <w:rPr>
      <w:sz w:val="24"/>
      <w:szCs w:val="24"/>
    </w:rPr>
  </w:style>
  <w:style w:type="paragraph" w:customStyle="1" w:styleId="xl144">
    <w:name w:val="xl144"/>
    <w:basedOn w:val="Normalny"/>
    <w:rsid w:val="00F91669"/>
    <w:pPr>
      <w:pBdr>
        <w:top w:val="single" w:sz="8" w:space="0" w:color="auto"/>
        <w:left w:val="single" w:sz="8" w:space="0" w:color="auto"/>
        <w:bottom w:val="single" w:sz="8" w:space="0" w:color="auto"/>
      </w:pBdr>
      <w:shd w:val="clear" w:color="000000" w:fill="92D050"/>
      <w:spacing w:before="100" w:beforeAutospacing="1" w:after="100" w:afterAutospacing="1"/>
      <w:jc w:val="center"/>
    </w:pPr>
    <w:rPr>
      <w:sz w:val="24"/>
      <w:szCs w:val="24"/>
    </w:rPr>
  </w:style>
  <w:style w:type="paragraph" w:customStyle="1" w:styleId="xl145">
    <w:name w:val="xl145"/>
    <w:basedOn w:val="Normalny"/>
    <w:rsid w:val="00F91669"/>
    <w:pPr>
      <w:pBdr>
        <w:top w:val="single" w:sz="8" w:space="0" w:color="auto"/>
        <w:bottom w:val="single" w:sz="8" w:space="0" w:color="auto"/>
      </w:pBdr>
      <w:shd w:val="clear" w:color="000000" w:fill="92D050"/>
      <w:spacing w:before="100" w:beforeAutospacing="1" w:after="100" w:afterAutospacing="1"/>
    </w:pPr>
    <w:rPr>
      <w:b/>
      <w:bCs/>
      <w:sz w:val="24"/>
      <w:szCs w:val="24"/>
    </w:rPr>
  </w:style>
  <w:style w:type="paragraph" w:customStyle="1" w:styleId="xl146">
    <w:name w:val="xl146"/>
    <w:basedOn w:val="Normalny"/>
    <w:rsid w:val="00F91669"/>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47">
    <w:name w:val="xl147"/>
    <w:basedOn w:val="Normalny"/>
    <w:rsid w:val="00F91669"/>
    <w:pPr>
      <w:shd w:val="clear" w:color="000000" w:fill="FFFFFF"/>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901744408">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45B4F-420E-45F1-9551-1B912407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1707</Words>
  <Characters>10246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11930</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HP</cp:lastModifiedBy>
  <cp:revision>5</cp:revision>
  <cp:lastPrinted>2019-09-06T14:33:00Z</cp:lastPrinted>
  <dcterms:created xsi:type="dcterms:W3CDTF">2021-08-10T10:33:00Z</dcterms:created>
  <dcterms:modified xsi:type="dcterms:W3CDTF">2021-08-10T11:06:00Z</dcterms:modified>
</cp:coreProperties>
</file>