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EB2356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EB2356" w:rsidRDefault="00C26B9C" w:rsidP="00F25909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EB2356">
              <w:rPr>
                <w:rFonts w:ascii="Arial Narrow" w:hAnsi="Arial Narrow" w:cs="Arial"/>
                <w:b/>
                <w:bCs/>
                <w:lang w:val="pl-PL"/>
              </w:rPr>
              <w:t>FORMULARZ OFERTOWY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C26B9C" w:rsidRPr="007201D4" w:rsidRDefault="00C26B9C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PRZETARG NIEOGRANICZONY (ZAMÓWIENIE SEKTOROWE) </w:t>
      </w:r>
      <w:r w:rsidRPr="00EB2356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7201D4">
        <w:rPr>
          <w:rFonts w:ascii="Arial Narrow" w:hAnsi="Arial Narrow" w:cs="Arial"/>
          <w:b/>
          <w:color w:val="000000"/>
          <w:sz w:val="20"/>
          <w:szCs w:val="20"/>
          <w:lang w:val="pl-PL"/>
        </w:rPr>
        <w:t>NA</w:t>
      </w:r>
      <w:r w:rsidR="00EB2356" w:rsidRPr="007201D4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„</w:t>
      </w:r>
      <w:r w:rsidR="007201D4" w:rsidRPr="007201D4">
        <w:rPr>
          <w:rFonts w:ascii="Arial Narrow" w:hAnsi="Arial Narrow" w:cs="Arial"/>
          <w:b/>
          <w:color w:val="000000"/>
          <w:sz w:val="20"/>
          <w:szCs w:val="20"/>
          <w:lang w:val="pl-PL"/>
        </w:rPr>
        <w:t>USŁUGĘ SPRZEDAŻY BILETÓW WKD ZA POŚREDNICTWEM BILETOMATÓW ZNAJDUJĄCYCH SIĘ NA LINII WKD</w:t>
      </w:r>
      <w:r w:rsidR="00EB2356" w:rsidRPr="007201D4">
        <w:rPr>
          <w:rFonts w:ascii="Arial Narrow" w:hAnsi="Arial Narrow" w:cs="Arial"/>
          <w:b/>
          <w:color w:val="000000"/>
          <w:sz w:val="20"/>
          <w:szCs w:val="20"/>
          <w:lang w:val="pl-PL"/>
        </w:rPr>
        <w:t>”</w:t>
      </w:r>
    </w:p>
    <w:p w:rsidR="00C26B9C" w:rsidRPr="00EB2356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C26B9C" w:rsidRPr="00EB2356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EB2356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EB2356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C26B9C" w:rsidRPr="00EB2356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nazwa</w:t>
      </w:r>
      <w:r w:rsidRPr="00EB2356"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 w:rsidRPr="00EB2356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EB2356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Nawiązując do opublikowanego ogłoszenia o zamówieniu sektorowym prowadzonym w trybie przetargu nieograniczonego na </w:t>
      </w:r>
      <w:r w:rsidR="007201D4" w:rsidRPr="0051576A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7201D4" w:rsidRPr="007201D4">
        <w:rPr>
          <w:rFonts w:ascii="Arial Narrow" w:hAnsi="Arial Narrow" w:cs="Arial"/>
          <w:b/>
          <w:bCs/>
          <w:sz w:val="20"/>
          <w:szCs w:val="20"/>
          <w:lang w:val="pl-PL"/>
        </w:rPr>
        <w:t>U</w:t>
      </w:r>
      <w:r w:rsidR="007201D4" w:rsidRPr="007201D4">
        <w:rPr>
          <w:rFonts w:ascii="Arial Narrow" w:hAnsi="Arial Narrow" w:cs="Arial"/>
          <w:b/>
          <w:color w:val="000000"/>
          <w:sz w:val="20"/>
          <w:szCs w:val="20"/>
          <w:lang w:val="pl-PL"/>
        </w:rPr>
        <w:t>sługę sprzedaży biletów WKD za pośrednictwem biletomatów znajdujących się na linii WKD</w:t>
      </w:r>
      <w:r w:rsidR="00EB2356" w:rsidRPr="0051576A">
        <w:rPr>
          <w:rFonts w:ascii="Arial Narrow" w:hAnsi="Arial Narrow" w:cs="Arial"/>
          <w:b/>
          <w:bCs/>
          <w:i/>
          <w:sz w:val="20"/>
          <w:szCs w:val="20"/>
          <w:lang w:val="pl-PL"/>
        </w:rPr>
        <w:t>”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 oświadczam(y), że oferuję(my) wykonanie zamówienia w zakresie rzeczowym objętym Specyfikacją Istotnych Warunków Zamówienia i załączników do niej, wg następujących waru</w:t>
      </w:r>
      <w:r w:rsidR="009C4EE3" w:rsidRPr="00EB2356"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201D4" w:rsidRPr="00E058E6" w:rsidRDefault="00E058E6" w:rsidP="00B34895">
      <w:pPr>
        <w:pStyle w:val="Akapitzlist"/>
        <w:numPr>
          <w:ilvl w:val="0"/>
          <w:numId w:val="86"/>
        </w:numPr>
        <w:adjustRightInd w:val="0"/>
        <w:spacing w:line="360" w:lineRule="auto"/>
        <w:ind w:left="567" w:right="-274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Wysokość zaoferowanej </w:t>
      </w:r>
      <w:r w:rsidR="0087320E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przez Wykonawcę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prowizji</w:t>
      </w:r>
      <w:r w:rsidR="007201D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7201D4" w:rsidRPr="00E058E6">
        <w:rPr>
          <w:rFonts w:ascii="Arial Narrow" w:hAnsi="Arial Narrow" w:cs="Arial"/>
          <w:bCs/>
          <w:sz w:val="20"/>
          <w:szCs w:val="20"/>
          <w:lang w:val="pl-PL"/>
        </w:rPr>
        <w:t>od sprzedaży</w:t>
      </w:r>
      <w:r w:rsidR="003057EA">
        <w:rPr>
          <w:rFonts w:ascii="Arial Narrow" w:hAnsi="Arial Narrow" w:cs="Arial"/>
          <w:bCs/>
          <w:sz w:val="20"/>
          <w:szCs w:val="20"/>
          <w:lang w:val="pl-PL"/>
        </w:rPr>
        <w:t xml:space="preserve"> biletów</w:t>
      </w:r>
      <w:r w:rsidRPr="00E058E6">
        <w:rPr>
          <w:rFonts w:ascii="Arial Narrow" w:hAnsi="Arial Narrow" w:cs="Arial"/>
          <w:bCs/>
          <w:sz w:val="20"/>
          <w:szCs w:val="20"/>
          <w:lang w:val="pl-PL"/>
        </w:rPr>
        <w:t xml:space="preserve">, o której mowa w § </w:t>
      </w:r>
      <w:r w:rsidR="00514A84">
        <w:rPr>
          <w:rFonts w:ascii="Arial Narrow" w:hAnsi="Arial Narrow" w:cs="Arial"/>
          <w:bCs/>
          <w:sz w:val="20"/>
          <w:szCs w:val="20"/>
          <w:lang w:val="pl-PL"/>
        </w:rPr>
        <w:t>7</w:t>
      </w:r>
      <w:r w:rsidRPr="00E058E6">
        <w:rPr>
          <w:rFonts w:ascii="Arial Narrow" w:hAnsi="Arial Narrow" w:cs="Arial"/>
          <w:bCs/>
          <w:sz w:val="20"/>
          <w:szCs w:val="20"/>
          <w:lang w:val="pl-PL"/>
        </w:rPr>
        <w:t xml:space="preserve"> ust. </w:t>
      </w:r>
      <w:r w:rsidR="00514A84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E058E6">
        <w:rPr>
          <w:rFonts w:ascii="Arial Narrow" w:hAnsi="Arial Narrow" w:cs="Arial"/>
          <w:bCs/>
          <w:sz w:val="20"/>
          <w:szCs w:val="20"/>
          <w:lang w:val="pl-PL"/>
        </w:rPr>
        <w:t xml:space="preserve"> Wzoru umowy w wysokości: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E058E6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 %</w:t>
      </w:r>
      <w:r w:rsidR="0087320E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E058E6">
        <w:rPr>
          <w:rFonts w:ascii="Arial Narrow" w:hAnsi="Arial Narrow" w:cs="Arial"/>
          <w:bCs/>
          <w:sz w:val="20"/>
          <w:szCs w:val="20"/>
          <w:lang w:val="pl-PL"/>
        </w:rPr>
        <w:t>(z dokładnością do dwóch miejsc po przecinku).</w:t>
      </w:r>
    </w:p>
    <w:p w:rsidR="00E058E6" w:rsidRDefault="00E058E6" w:rsidP="00E058E6">
      <w:pPr>
        <w:pStyle w:val="Akapitzlist"/>
        <w:adjustRightInd w:val="0"/>
        <w:ind w:left="567"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51576A" w:rsidRPr="003B37E0" w:rsidRDefault="003B37E0" w:rsidP="003B37E0">
      <w:pPr>
        <w:pStyle w:val="Akapitzlist"/>
        <w:numPr>
          <w:ilvl w:val="0"/>
          <w:numId w:val="86"/>
        </w:numPr>
        <w:adjustRightInd w:val="0"/>
        <w:ind w:left="567" w:right="-274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Całkowita cena oferty </w:t>
      </w:r>
      <w:r w:rsidR="00C26B9C" w:rsidRPr="003B37E0">
        <w:rPr>
          <w:rFonts w:ascii="Arial Narrow" w:hAnsi="Arial Narrow" w:cs="Arial"/>
          <w:b/>
          <w:bCs/>
          <w:sz w:val="20"/>
          <w:szCs w:val="20"/>
          <w:lang w:val="pl-PL"/>
        </w:rPr>
        <w:t>brutto …………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</w:t>
      </w:r>
      <w:r w:rsidR="00C26B9C" w:rsidRPr="003B37E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…………………………............. </w:t>
      </w:r>
      <w:r w:rsidR="00EB2356" w:rsidRPr="003B37E0">
        <w:rPr>
          <w:rFonts w:ascii="Arial Narrow" w:hAnsi="Arial Narrow" w:cs="Arial"/>
          <w:b/>
          <w:bCs/>
          <w:sz w:val="20"/>
          <w:szCs w:val="20"/>
          <w:lang w:val="pl-PL"/>
        </w:rPr>
        <w:t>PLN</w:t>
      </w:r>
      <w:r w:rsidR="00C26B9C" w:rsidRPr="003B37E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</w:p>
    <w:p w:rsidR="003B37E0" w:rsidRDefault="003B37E0" w:rsidP="00EB2356">
      <w:pPr>
        <w:adjustRightInd w:val="0"/>
        <w:spacing w:line="360" w:lineRule="auto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EB2356" w:rsidRDefault="00EB2356" w:rsidP="00EB2356">
      <w:pPr>
        <w:adjustRightInd w:val="0"/>
        <w:spacing w:line="360" w:lineRule="auto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>słownie złotych:……</w:t>
      </w:r>
      <w:r w:rsidR="0051576A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............................................................................................................................................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………………………………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</w:p>
    <w:p w:rsidR="0087320E" w:rsidRPr="0087320E" w:rsidRDefault="0087320E" w:rsidP="0087320E">
      <w:pPr>
        <w:adjustRightInd w:val="0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Całkowita cena brutto</w:t>
      </w:r>
      <w:r w:rsidRPr="0087320E">
        <w:rPr>
          <w:rFonts w:ascii="Arial Narrow" w:hAnsi="Arial Narrow" w:cs="Arial"/>
          <w:bCs/>
          <w:sz w:val="20"/>
          <w:szCs w:val="20"/>
          <w:lang w:val="pl-PL"/>
        </w:rPr>
        <w:t xml:space="preserve"> stanowi kryterium wyboru oferty, zgodnie z Rozdziałem XVI ust. 5 pkt </w:t>
      </w:r>
      <w:r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87320E">
        <w:rPr>
          <w:rFonts w:ascii="Arial Narrow" w:hAnsi="Arial Narrow" w:cs="Arial"/>
          <w:bCs/>
          <w:sz w:val="20"/>
          <w:szCs w:val="20"/>
          <w:lang w:val="pl-PL"/>
        </w:rPr>
        <w:t>) SIWZ.</w:t>
      </w:r>
    </w:p>
    <w:p w:rsidR="003B37E0" w:rsidRDefault="003B37E0">
      <w:pPr>
        <w:spacing w:after="200" w:line="276" w:lineRule="auto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br w:type="page"/>
      </w:r>
    </w:p>
    <w:p w:rsidR="003517A4" w:rsidRDefault="009D7833" w:rsidP="00B34895">
      <w:pPr>
        <w:spacing w:after="200" w:line="276" w:lineRule="auto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0B12B5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Całkowita cena oferty</w:t>
      </w:r>
      <w:r w:rsidR="006B1AEA" w:rsidRPr="000B12B5">
        <w:rPr>
          <w:rFonts w:ascii="Arial Narrow" w:hAnsi="Arial Narrow" w:cs="Arial"/>
          <w:b/>
          <w:bCs/>
          <w:sz w:val="20"/>
          <w:szCs w:val="20"/>
          <w:lang w:val="pl-PL"/>
        </w:rPr>
        <w:t>, o któr</w:t>
      </w:r>
      <w:r w:rsidRPr="000B12B5">
        <w:rPr>
          <w:rFonts w:ascii="Arial Narrow" w:hAnsi="Arial Narrow" w:cs="Arial"/>
          <w:b/>
          <w:bCs/>
          <w:sz w:val="20"/>
          <w:szCs w:val="20"/>
          <w:lang w:val="pl-PL"/>
        </w:rPr>
        <w:t>ej mowa</w:t>
      </w:r>
      <w:r w:rsidR="006B1AEA" w:rsidRPr="000B12B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517A4" w:rsidRPr="000B12B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powyżej </w:t>
      </w:r>
      <w:r w:rsidR="007201D4">
        <w:rPr>
          <w:rFonts w:ascii="Arial Narrow" w:hAnsi="Arial Narrow" w:cs="Arial"/>
          <w:b/>
          <w:bCs/>
          <w:sz w:val="20"/>
          <w:szCs w:val="20"/>
          <w:lang w:val="pl-PL"/>
        </w:rPr>
        <w:t>wyliczona</w:t>
      </w:r>
      <w:r w:rsidR="00F11A3A" w:rsidRPr="000B12B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jest w następujący sposób</w:t>
      </w:r>
      <w:r w:rsidR="006B1AEA" w:rsidRPr="000B12B5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tbl>
      <w:tblPr>
        <w:tblStyle w:val="Tabela-Siatka"/>
        <w:tblW w:w="11165" w:type="dxa"/>
        <w:jc w:val="center"/>
        <w:tblLayout w:type="fixed"/>
        <w:tblLook w:val="04A0" w:firstRow="1" w:lastRow="0" w:firstColumn="1" w:lastColumn="0" w:noHBand="0" w:noVBand="1"/>
      </w:tblPr>
      <w:tblGrid>
        <w:gridCol w:w="1366"/>
        <w:gridCol w:w="1398"/>
        <w:gridCol w:w="1631"/>
        <w:gridCol w:w="1219"/>
        <w:gridCol w:w="1333"/>
        <w:gridCol w:w="1593"/>
        <w:gridCol w:w="1100"/>
        <w:gridCol w:w="1525"/>
      </w:tblGrid>
      <w:tr w:rsidR="006246FB" w:rsidTr="006246FB">
        <w:trPr>
          <w:jc w:val="center"/>
        </w:trPr>
        <w:tc>
          <w:tcPr>
            <w:tcW w:w="1366" w:type="dxa"/>
            <w:vMerge w:val="restart"/>
            <w:vAlign w:val="center"/>
          </w:tcPr>
          <w:p w:rsidR="006246FB" w:rsidRPr="00D707F3" w:rsidRDefault="006246FB" w:rsidP="006246FB">
            <w:pPr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/>
                <w:sz w:val="20"/>
                <w:szCs w:val="20"/>
                <w:lang w:val="pl-PL"/>
              </w:rPr>
              <w:t>Szacunkowa roczna wartość sprzedaży biletów WKD</w:t>
            </w:r>
            <w:r w:rsidRPr="00D707F3">
              <w:rPr>
                <w:rFonts w:ascii="Arial Narrow" w:hAnsi="Arial Narrow"/>
                <w:sz w:val="20"/>
                <w:szCs w:val="20"/>
                <w:lang w:val="pl-PL"/>
              </w:rPr>
              <w:br/>
              <w:t>w automatach biletowych brutto</w:t>
            </w:r>
          </w:p>
        </w:tc>
        <w:tc>
          <w:tcPr>
            <w:tcW w:w="1398" w:type="dxa"/>
            <w:vAlign w:val="center"/>
          </w:tcPr>
          <w:p w:rsidR="006246FB" w:rsidRPr="00D707F3" w:rsidRDefault="006246FB" w:rsidP="006246FB">
            <w:pPr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/>
                <w:sz w:val="20"/>
                <w:szCs w:val="20"/>
                <w:lang w:val="pl-PL"/>
              </w:rPr>
              <w:t>Szacunkowa roczna wartość sprzedaży biletów WKD</w:t>
            </w:r>
            <w:r w:rsidRPr="00D707F3">
              <w:rPr>
                <w:rFonts w:ascii="Arial Narrow" w:hAnsi="Arial Narrow"/>
                <w:sz w:val="20"/>
                <w:szCs w:val="20"/>
                <w:lang w:val="pl-PL"/>
              </w:rPr>
              <w:br/>
              <w:t>w automatach biletowych</w:t>
            </w:r>
          </w:p>
          <w:p w:rsidR="006246FB" w:rsidRPr="00D707F3" w:rsidRDefault="006246FB" w:rsidP="006246FB">
            <w:pPr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1631" w:type="dxa"/>
            <w:vAlign w:val="center"/>
          </w:tcPr>
          <w:p w:rsidR="006246FB" w:rsidRPr="00D707F3" w:rsidRDefault="006246FB" w:rsidP="006246FB">
            <w:pPr>
              <w:adjustRightInd w:val="0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Średnia miesięczna wartość sprzedaży biletów WKD w automatach biletowych</w:t>
            </w:r>
          </w:p>
          <w:p w:rsidR="006246FB" w:rsidRPr="00D707F3" w:rsidRDefault="006246FB" w:rsidP="006246FB">
            <w:pPr>
              <w:adjustRightInd w:val="0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1219" w:type="dxa"/>
            <w:vMerge w:val="restart"/>
            <w:vAlign w:val="center"/>
          </w:tcPr>
          <w:p w:rsidR="006246FB" w:rsidRPr="00D707F3" w:rsidRDefault="006246FB" w:rsidP="006246FB">
            <w:pPr>
              <w:adjustRightInd w:val="0"/>
              <w:ind w:right="9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Prowizja zaoferowana przez Wykonawcę (%)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w zaokrągleniu do dwóch miejsc po przecinku</w:t>
            </w:r>
          </w:p>
        </w:tc>
        <w:tc>
          <w:tcPr>
            <w:tcW w:w="1333" w:type="dxa"/>
            <w:vAlign w:val="center"/>
          </w:tcPr>
          <w:p w:rsidR="006246FB" w:rsidRPr="00D707F3" w:rsidRDefault="006246FB" w:rsidP="006246FB">
            <w:pPr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miesięczna prowizji w złotych</w:t>
            </w:r>
          </w:p>
        </w:tc>
        <w:tc>
          <w:tcPr>
            <w:tcW w:w="1593" w:type="dxa"/>
            <w:vAlign w:val="center"/>
          </w:tcPr>
          <w:p w:rsidR="006246FB" w:rsidRPr="00D707F3" w:rsidRDefault="006246FB" w:rsidP="003B37E0">
            <w:pPr>
              <w:adjustRightInd w:val="0"/>
              <w:ind w:right="-6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Całkowita cena oferty netto</w:t>
            </w:r>
          </w:p>
        </w:tc>
        <w:tc>
          <w:tcPr>
            <w:tcW w:w="1100" w:type="dxa"/>
            <w:vAlign w:val="center"/>
          </w:tcPr>
          <w:p w:rsidR="006246FB" w:rsidRPr="00D707F3" w:rsidRDefault="006246FB" w:rsidP="003B37E0">
            <w:pPr>
              <w:adjustRightInd w:val="0"/>
              <w:ind w:right="-6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Podatek VAT w PLN</w:t>
            </w:r>
          </w:p>
        </w:tc>
        <w:tc>
          <w:tcPr>
            <w:tcW w:w="1525" w:type="dxa"/>
            <w:vAlign w:val="center"/>
          </w:tcPr>
          <w:p w:rsidR="003B37E0" w:rsidRPr="00D707F3" w:rsidRDefault="006246FB" w:rsidP="003B37E0">
            <w:pPr>
              <w:adjustRightInd w:val="0"/>
              <w:ind w:right="-4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Całkowita cena oferty </w:t>
            </w:r>
            <w:r w:rsidR="003B37E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brutto</w:t>
            </w:r>
          </w:p>
        </w:tc>
      </w:tr>
      <w:tr w:rsidR="006246FB" w:rsidTr="006246FB">
        <w:trPr>
          <w:jc w:val="center"/>
        </w:trPr>
        <w:tc>
          <w:tcPr>
            <w:tcW w:w="1366" w:type="dxa"/>
            <w:vMerge/>
            <w:vAlign w:val="center"/>
          </w:tcPr>
          <w:p w:rsidR="006246FB" w:rsidRPr="00D707F3" w:rsidRDefault="006246FB" w:rsidP="006246FB">
            <w:pPr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  <w:vAlign w:val="center"/>
          </w:tcPr>
          <w:p w:rsidR="006246FB" w:rsidRPr="00D707F3" w:rsidRDefault="006246FB" w:rsidP="006246FB">
            <w:pPr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/>
                <w:sz w:val="20"/>
                <w:szCs w:val="20"/>
                <w:lang w:val="pl-PL"/>
              </w:rPr>
              <w:t>(Kol. A minus</w:t>
            </w:r>
          </w:p>
          <w:p w:rsidR="006246FB" w:rsidRPr="00D707F3" w:rsidRDefault="006246FB" w:rsidP="006246FB">
            <w:pPr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/>
                <w:sz w:val="20"/>
                <w:szCs w:val="20"/>
                <w:lang w:val="pl-PL"/>
              </w:rPr>
              <w:t>8% Vat )</w:t>
            </w:r>
          </w:p>
        </w:tc>
        <w:tc>
          <w:tcPr>
            <w:tcW w:w="1631" w:type="dxa"/>
            <w:vAlign w:val="center"/>
          </w:tcPr>
          <w:p w:rsidR="006246FB" w:rsidRPr="00D707F3" w:rsidRDefault="006246FB" w:rsidP="006246FB">
            <w:pPr>
              <w:adjustRightInd w:val="0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(Kol. B / 12 m-cy)</w:t>
            </w:r>
          </w:p>
        </w:tc>
        <w:tc>
          <w:tcPr>
            <w:tcW w:w="1219" w:type="dxa"/>
            <w:vMerge/>
            <w:vAlign w:val="center"/>
          </w:tcPr>
          <w:p w:rsidR="006246FB" w:rsidRPr="00D707F3" w:rsidRDefault="006246FB" w:rsidP="006246FB">
            <w:pPr>
              <w:adjustRightInd w:val="0"/>
              <w:ind w:right="9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33" w:type="dxa"/>
            <w:vAlign w:val="center"/>
          </w:tcPr>
          <w:p w:rsidR="006246FB" w:rsidRPr="00D707F3" w:rsidRDefault="006246FB" w:rsidP="006246FB">
            <w:pPr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(Kol. C x</w:t>
            </w:r>
          </w:p>
          <w:p w:rsidR="006246FB" w:rsidRPr="00D707F3" w:rsidRDefault="006246FB" w:rsidP="006246FB">
            <w:pPr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Kol. D)</w:t>
            </w:r>
          </w:p>
        </w:tc>
        <w:tc>
          <w:tcPr>
            <w:tcW w:w="1593" w:type="dxa"/>
            <w:vAlign w:val="center"/>
          </w:tcPr>
          <w:p w:rsidR="006246FB" w:rsidRPr="00D707F3" w:rsidRDefault="006246FB" w:rsidP="006246FB">
            <w:pPr>
              <w:adjustRightInd w:val="0"/>
              <w:ind w:right="-6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(Kol. E x</w:t>
            </w:r>
          </w:p>
          <w:p w:rsidR="006246FB" w:rsidRPr="00D707F3" w:rsidRDefault="006246FB" w:rsidP="006246FB">
            <w:pPr>
              <w:adjustRightInd w:val="0"/>
              <w:ind w:right="-6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48 m-cy)</w:t>
            </w:r>
          </w:p>
        </w:tc>
        <w:tc>
          <w:tcPr>
            <w:tcW w:w="1100" w:type="dxa"/>
            <w:vAlign w:val="center"/>
          </w:tcPr>
          <w:p w:rsidR="006246FB" w:rsidRPr="00D707F3" w:rsidRDefault="006246FB" w:rsidP="00835087">
            <w:pPr>
              <w:adjustRightInd w:val="0"/>
              <w:ind w:right="-6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 xml:space="preserve">(Kol. F x </w:t>
            </w:r>
            <w:r w:rsidR="00835087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........</w:t>
            </w: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% Vat)</w:t>
            </w:r>
          </w:p>
        </w:tc>
        <w:tc>
          <w:tcPr>
            <w:tcW w:w="1525" w:type="dxa"/>
            <w:vAlign w:val="center"/>
          </w:tcPr>
          <w:p w:rsidR="006246FB" w:rsidRPr="00D707F3" w:rsidRDefault="006246FB" w:rsidP="006246FB">
            <w:pPr>
              <w:adjustRightInd w:val="0"/>
              <w:ind w:right="-4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(Kol. F + Kol. G)</w:t>
            </w:r>
          </w:p>
        </w:tc>
      </w:tr>
      <w:tr w:rsidR="00FB003B" w:rsidTr="006246FB">
        <w:trPr>
          <w:jc w:val="center"/>
        </w:trPr>
        <w:tc>
          <w:tcPr>
            <w:tcW w:w="1366" w:type="dxa"/>
            <w:vAlign w:val="center"/>
          </w:tcPr>
          <w:p w:rsidR="00FB003B" w:rsidRPr="003B37E0" w:rsidRDefault="00FB003B" w:rsidP="006246FB">
            <w:pPr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3B37E0">
              <w:rPr>
                <w:rFonts w:ascii="Arial Narrow" w:hAnsi="Arial Narrow"/>
                <w:b/>
                <w:sz w:val="20"/>
                <w:szCs w:val="20"/>
                <w:lang w:val="pl-PL"/>
              </w:rPr>
              <w:t>Kolumna A</w:t>
            </w:r>
          </w:p>
        </w:tc>
        <w:tc>
          <w:tcPr>
            <w:tcW w:w="1398" w:type="dxa"/>
            <w:vAlign w:val="center"/>
          </w:tcPr>
          <w:p w:rsidR="00FB003B" w:rsidRPr="003B37E0" w:rsidRDefault="00FB003B" w:rsidP="006246FB">
            <w:pPr>
              <w:adjustRightInd w:val="0"/>
              <w:ind w:right="-8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3B37E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Kolumna B</w:t>
            </w:r>
          </w:p>
        </w:tc>
        <w:tc>
          <w:tcPr>
            <w:tcW w:w="1631" w:type="dxa"/>
            <w:vAlign w:val="center"/>
          </w:tcPr>
          <w:p w:rsidR="00FB003B" w:rsidRPr="003B37E0" w:rsidRDefault="00FB003B" w:rsidP="006246FB">
            <w:pPr>
              <w:adjustRightInd w:val="0"/>
              <w:ind w:right="-16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3B37E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Kolumna C</w:t>
            </w:r>
          </w:p>
        </w:tc>
        <w:tc>
          <w:tcPr>
            <w:tcW w:w="1219" w:type="dxa"/>
            <w:vAlign w:val="center"/>
          </w:tcPr>
          <w:p w:rsidR="00FB003B" w:rsidRPr="003B37E0" w:rsidRDefault="00FB003B" w:rsidP="006246FB">
            <w:pPr>
              <w:adjustRightInd w:val="0"/>
              <w:ind w:right="-7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3B37E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Kolumna D</w:t>
            </w:r>
          </w:p>
        </w:tc>
        <w:tc>
          <w:tcPr>
            <w:tcW w:w="1333" w:type="dxa"/>
            <w:vAlign w:val="center"/>
          </w:tcPr>
          <w:p w:rsidR="00FB003B" w:rsidRPr="003B37E0" w:rsidRDefault="00FB003B" w:rsidP="006246FB">
            <w:pPr>
              <w:adjustRightInd w:val="0"/>
              <w:ind w:right="-1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3B37E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Kolumna E</w:t>
            </w:r>
          </w:p>
        </w:tc>
        <w:tc>
          <w:tcPr>
            <w:tcW w:w="1593" w:type="dxa"/>
            <w:vAlign w:val="center"/>
          </w:tcPr>
          <w:p w:rsidR="00FB003B" w:rsidRPr="003B37E0" w:rsidRDefault="00FB003B" w:rsidP="006246FB">
            <w:pPr>
              <w:adjustRightInd w:val="0"/>
              <w:ind w:right="-123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3B37E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Kolumna F</w:t>
            </w:r>
          </w:p>
        </w:tc>
        <w:tc>
          <w:tcPr>
            <w:tcW w:w="1100" w:type="dxa"/>
            <w:vAlign w:val="center"/>
          </w:tcPr>
          <w:p w:rsidR="00FB003B" w:rsidRPr="003B37E0" w:rsidRDefault="00FB003B" w:rsidP="006246FB">
            <w:pPr>
              <w:adjustRightInd w:val="0"/>
              <w:ind w:right="-1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3B37E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Kolumna G</w:t>
            </w:r>
          </w:p>
        </w:tc>
        <w:tc>
          <w:tcPr>
            <w:tcW w:w="1525" w:type="dxa"/>
            <w:vAlign w:val="center"/>
          </w:tcPr>
          <w:p w:rsidR="00FB003B" w:rsidRPr="003B37E0" w:rsidRDefault="00FB003B" w:rsidP="006246FB">
            <w:pPr>
              <w:adjustRightInd w:val="0"/>
              <w:ind w:right="-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3B37E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Kolumna H</w:t>
            </w:r>
          </w:p>
        </w:tc>
      </w:tr>
      <w:tr w:rsidR="00C70651" w:rsidTr="006246FB">
        <w:trPr>
          <w:trHeight w:val="752"/>
          <w:jc w:val="center"/>
        </w:trPr>
        <w:tc>
          <w:tcPr>
            <w:tcW w:w="1366" w:type="dxa"/>
            <w:vAlign w:val="center"/>
          </w:tcPr>
          <w:p w:rsidR="00FB003B" w:rsidRPr="00D707F3" w:rsidRDefault="00FB003B" w:rsidP="006246FB">
            <w:pPr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6 868 000,00 zł</w:t>
            </w:r>
          </w:p>
        </w:tc>
        <w:tc>
          <w:tcPr>
            <w:tcW w:w="1398" w:type="dxa"/>
            <w:vAlign w:val="center"/>
          </w:tcPr>
          <w:p w:rsidR="00FB003B" w:rsidRPr="00D707F3" w:rsidRDefault="00FB003B" w:rsidP="006246FB">
            <w:pPr>
              <w:adjustRightInd w:val="0"/>
              <w:ind w:right="34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6 359 259,26 zł</w:t>
            </w:r>
          </w:p>
        </w:tc>
        <w:tc>
          <w:tcPr>
            <w:tcW w:w="1631" w:type="dxa"/>
            <w:vAlign w:val="center"/>
          </w:tcPr>
          <w:p w:rsidR="00FB003B" w:rsidRPr="00D707F3" w:rsidRDefault="00FB003B" w:rsidP="006246FB">
            <w:pPr>
              <w:adjustRightInd w:val="0"/>
              <w:ind w:right="34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529 938,27 zł</w:t>
            </w:r>
          </w:p>
        </w:tc>
        <w:tc>
          <w:tcPr>
            <w:tcW w:w="1219" w:type="dxa"/>
            <w:vAlign w:val="center"/>
          </w:tcPr>
          <w:p w:rsidR="00FB003B" w:rsidRPr="00D707F3" w:rsidRDefault="00FB003B" w:rsidP="006246FB">
            <w:pPr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....</w:t>
            </w:r>
            <w:r w:rsid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........</w:t>
            </w: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..... %</w:t>
            </w:r>
          </w:p>
        </w:tc>
        <w:tc>
          <w:tcPr>
            <w:tcW w:w="1333" w:type="dxa"/>
            <w:vAlign w:val="center"/>
          </w:tcPr>
          <w:p w:rsidR="00FB003B" w:rsidRPr="00D707F3" w:rsidRDefault="00D707F3" w:rsidP="006246FB">
            <w:pPr>
              <w:adjustRightInd w:val="0"/>
              <w:ind w:right="-11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.............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</w:t>
            </w:r>
            <w:r w:rsidRPr="00D707F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..... zł</w:t>
            </w:r>
          </w:p>
        </w:tc>
        <w:tc>
          <w:tcPr>
            <w:tcW w:w="1593" w:type="dxa"/>
            <w:vAlign w:val="center"/>
          </w:tcPr>
          <w:p w:rsidR="00FB003B" w:rsidRPr="00D707F3" w:rsidRDefault="00D707F3" w:rsidP="006246FB">
            <w:pPr>
              <w:adjustRightInd w:val="0"/>
              <w:ind w:right="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.......................... zł</w:t>
            </w:r>
          </w:p>
        </w:tc>
        <w:tc>
          <w:tcPr>
            <w:tcW w:w="1100" w:type="dxa"/>
            <w:vAlign w:val="center"/>
          </w:tcPr>
          <w:p w:rsidR="00FB003B" w:rsidRPr="00D707F3" w:rsidRDefault="00D707F3" w:rsidP="006246FB">
            <w:pPr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............... zł</w:t>
            </w:r>
          </w:p>
        </w:tc>
        <w:tc>
          <w:tcPr>
            <w:tcW w:w="1525" w:type="dxa"/>
            <w:vAlign w:val="center"/>
          </w:tcPr>
          <w:p w:rsidR="00FB003B" w:rsidRPr="00D707F3" w:rsidRDefault="00D707F3" w:rsidP="006246FB">
            <w:pPr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D707F3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........................ zł</w:t>
            </w:r>
          </w:p>
        </w:tc>
      </w:tr>
    </w:tbl>
    <w:p w:rsidR="0087320E" w:rsidRDefault="0087320E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ab/>
      </w:r>
    </w:p>
    <w:p w:rsidR="0087320E" w:rsidRPr="00EB2356" w:rsidRDefault="0087320E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0B12B5" w:rsidRDefault="000B12B5" w:rsidP="00C26B9C">
      <w:pPr>
        <w:pStyle w:val="Akapitzlist"/>
        <w:numPr>
          <w:ilvl w:val="0"/>
          <w:numId w:val="86"/>
        </w:numPr>
        <w:adjustRightInd w:val="0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Deklarujemy termin </w:t>
      </w:r>
      <w:r w:rsidR="00E2278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montażu </w:t>
      </w:r>
      <w:r w:rsidR="0087320E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i uruchomienia </w:t>
      </w:r>
      <w:r w:rsidR="00E22785">
        <w:rPr>
          <w:rFonts w:ascii="Arial Narrow" w:hAnsi="Arial Narrow" w:cs="Arial"/>
          <w:b/>
          <w:bCs/>
          <w:sz w:val="20"/>
          <w:szCs w:val="20"/>
          <w:lang w:val="pl-PL"/>
        </w:rPr>
        <w:t>biletomatów ................ miesięcy *)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E22785">
        <w:rPr>
          <w:rFonts w:ascii="Arial Narrow" w:hAnsi="Arial Narrow" w:cs="Arial"/>
          <w:b/>
          <w:bCs/>
          <w:sz w:val="20"/>
          <w:szCs w:val="20"/>
          <w:lang w:val="pl-PL"/>
        </w:rPr>
        <w:t>od momentu zawarcia umowy.</w:t>
      </w:r>
    </w:p>
    <w:p w:rsidR="00822A18" w:rsidRPr="00EB2356" w:rsidRDefault="00822A18" w:rsidP="00822A18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4C2BEE" w:rsidRDefault="00F42205" w:rsidP="00B34895">
      <w:pPr>
        <w:pStyle w:val="Akapitzlist"/>
        <w:adjustRightInd w:val="0"/>
        <w:spacing w:line="360" w:lineRule="auto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Cs/>
          <w:sz w:val="20"/>
          <w:szCs w:val="20"/>
          <w:lang w:val="pl-PL"/>
        </w:rPr>
        <w:t>*</w:t>
      </w:r>
      <w:r w:rsidR="00E22785"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M</w:t>
      </w:r>
      <w:r w:rsidR="000B12B5">
        <w:rPr>
          <w:rFonts w:ascii="Arial Narrow" w:hAnsi="Arial Narrow" w:cs="Arial"/>
          <w:bCs/>
          <w:sz w:val="20"/>
          <w:szCs w:val="20"/>
          <w:lang w:val="pl-PL"/>
        </w:rPr>
        <w:t>aksymalny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0B12B5">
        <w:rPr>
          <w:rFonts w:ascii="Arial Narrow" w:hAnsi="Arial Narrow" w:cs="Arial"/>
          <w:bCs/>
          <w:sz w:val="20"/>
          <w:szCs w:val="20"/>
          <w:lang w:val="pl-PL"/>
        </w:rPr>
        <w:t xml:space="preserve">termin </w:t>
      </w:r>
      <w:r w:rsidR="00E22785">
        <w:rPr>
          <w:rFonts w:ascii="Arial Narrow" w:hAnsi="Arial Narrow" w:cs="Arial"/>
          <w:bCs/>
          <w:sz w:val="20"/>
          <w:szCs w:val="20"/>
          <w:lang w:val="pl-PL"/>
        </w:rPr>
        <w:t>montażu i uruc</w:t>
      </w:r>
      <w:r w:rsidR="005F0C39">
        <w:rPr>
          <w:rFonts w:ascii="Arial Narrow" w:hAnsi="Arial Narrow" w:cs="Arial"/>
          <w:bCs/>
          <w:sz w:val="20"/>
          <w:szCs w:val="20"/>
          <w:lang w:val="pl-PL"/>
        </w:rPr>
        <w:t>homienia</w:t>
      </w:r>
      <w:r w:rsidR="00E22785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D564ED">
        <w:rPr>
          <w:rFonts w:ascii="Arial Narrow" w:hAnsi="Arial Narrow" w:cs="Arial"/>
          <w:bCs/>
          <w:sz w:val="20"/>
          <w:szCs w:val="20"/>
          <w:lang w:val="pl-PL"/>
        </w:rPr>
        <w:t xml:space="preserve">wszystkich </w:t>
      </w:r>
      <w:r w:rsidR="00E22785">
        <w:rPr>
          <w:rFonts w:ascii="Arial Narrow" w:hAnsi="Arial Narrow" w:cs="Arial"/>
          <w:bCs/>
          <w:sz w:val="20"/>
          <w:szCs w:val="20"/>
          <w:lang w:val="pl-PL"/>
        </w:rPr>
        <w:t xml:space="preserve">biletomatów </w:t>
      </w:r>
      <w:r w:rsidR="00D41ECE" w:rsidRPr="00D41ECE">
        <w:rPr>
          <w:rFonts w:ascii="Arial Narrow" w:hAnsi="Arial Narrow" w:cs="Arial"/>
          <w:bCs/>
          <w:sz w:val="20"/>
          <w:szCs w:val="20"/>
          <w:lang w:val="pl-PL"/>
        </w:rPr>
        <w:t>zgodnie z Rozdz. VI SIWZ</w:t>
      </w:r>
      <w:r w:rsidR="00763671">
        <w:rPr>
          <w:rFonts w:ascii="Arial Narrow" w:hAnsi="Arial Narrow" w:cs="Arial"/>
          <w:bCs/>
          <w:sz w:val="20"/>
          <w:szCs w:val="20"/>
          <w:lang w:val="pl-PL"/>
        </w:rPr>
        <w:t xml:space="preserve"> to</w:t>
      </w:r>
      <w:r w:rsidR="00E22785">
        <w:rPr>
          <w:rFonts w:ascii="Arial Narrow" w:hAnsi="Arial Narrow" w:cs="Arial"/>
          <w:bCs/>
          <w:sz w:val="20"/>
          <w:szCs w:val="20"/>
          <w:lang w:val="pl-PL"/>
        </w:rPr>
        <w:t xml:space="preserve"> 6 miesięcy od dnia zawarcia umowy.</w:t>
      </w:r>
    </w:p>
    <w:p w:rsidR="00F42205" w:rsidRPr="00EB2356" w:rsidRDefault="004C2BEE" w:rsidP="00B34895">
      <w:pPr>
        <w:pStyle w:val="Akapitzlist"/>
        <w:adjustRightInd w:val="0"/>
        <w:spacing w:line="360" w:lineRule="auto"/>
        <w:ind w:left="567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Termin </w:t>
      </w:r>
      <w:r w:rsidR="005F0C39">
        <w:rPr>
          <w:rFonts w:ascii="Arial Narrow" w:hAnsi="Arial Narrow" w:cs="Arial"/>
          <w:bCs/>
          <w:sz w:val="20"/>
          <w:szCs w:val="20"/>
          <w:lang w:val="pl-PL"/>
        </w:rPr>
        <w:t>montażu i uruchomienia biletomatów</w:t>
      </w:r>
      <w:r w:rsidR="00F42205"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 stanowi kryterium wyboru oferty, zgodnie z Rozdziałem XVI ust. </w:t>
      </w:r>
      <w:r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="00F42205"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 pkt 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F42205" w:rsidRPr="00EB2356">
        <w:rPr>
          <w:rFonts w:ascii="Arial Narrow" w:hAnsi="Arial Narrow" w:cs="Arial"/>
          <w:bCs/>
          <w:sz w:val="20"/>
          <w:szCs w:val="20"/>
          <w:lang w:val="pl-PL"/>
        </w:rPr>
        <w:t>) SIWZ.</w:t>
      </w:r>
    </w:p>
    <w:p w:rsidR="00F42205" w:rsidRPr="00EB2356" w:rsidRDefault="00F42205" w:rsidP="00F42205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763671" w:rsidRPr="00220C05" w:rsidRDefault="00763671" w:rsidP="00220C05">
      <w:pPr>
        <w:pStyle w:val="Akapitzlist"/>
        <w:numPr>
          <w:ilvl w:val="0"/>
          <w:numId w:val="86"/>
        </w:numPr>
        <w:adjustRightInd w:val="0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Deklarujemy </w:t>
      </w:r>
      <w:r w:rsidR="0087320E">
        <w:rPr>
          <w:rFonts w:ascii="Arial Narrow" w:hAnsi="Arial Narrow" w:cs="Arial"/>
          <w:b/>
          <w:bCs/>
          <w:sz w:val="20"/>
          <w:szCs w:val="20"/>
          <w:lang w:val="pl-PL"/>
        </w:rPr>
        <w:t>wyposażenie biletomatów w</w:t>
      </w:r>
      <w:r w:rsidR="005F0C3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panel</w:t>
      </w:r>
      <w:r w:rsidR="0087320E">
        <w:rPr>
          <w:rFonts w:ascii="Arial Narrow" w:hAnsi="Arial Narrow" w:cs="Arial"/>
          <w:b/>
          <w:bCs/>
          <w:sz w:val="20"/>
          <w:szCs w:val="20"/>
          <w:lang w:val="pl-PL"/>
        </w:rPr>
        <w:t>e</w:t>
      </w:r>
      <w:r w:rsidR="005F0C3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fotowoltaiczn</w:t>
      </w:r>
      <w:r w:rsidR="0087320E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e - </w:t>
      </w:r>
      <w:r w:rsidR="0087320E" w:rsidRPr="00220C0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TAK </w:t>
      </w:r>
      <w:r w:rsidR="00220C05" w:rsidRPr="00220C05">
        <w:rPr>
          <w:rFonts w:ascii="Arial Narrow" w:hAnsi="Arial Narrow" w:cs="Arial"/>
          <w:b/>
          <w:bCs/>
          <w:sz w:val="28"/>
          <w:szCs w:val="28"/>
          <w:lang w:val="pl-PL"/>
        </w:rPr>
        <w:sym w:font="Symbol" w:char="F0F0"/>
      </w:r>
      <w:r w:rsidR="00220C0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/ </w:t>
      </w:r>
      <w:r w:rsidR="00220C05" w:rsidRPr="00220C0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NIE </w:t>
      </w:r>
      <w:r w:rsidR="00220C05" w:rsidRPr="00220C05">
        <w:rPr>
          <w:sz w:val="28"/>
          <w:szCs w:val="28"/>
          <w:lang w:val="pl-PL"/>
        </w:rPr>
        <w:sym w:font="Symbol" w:char="F0F0"/>
      </w:r>
      <w:r w:rsidR="00220C05">
        <w:rPr>
          <w:lang w:val="pl-PL"/>
        </w:rPr>
        <w:t xml:space="preserve"> </w:t>
      </w:r>
      <w:r w:rsidR="0087320E" w:rsidRPr="00220C05">
        <w:rPr>
          <w:rFonts w:ascii="Arial Narrow" w:hAnsi="Arial Narrow" w:cs="Arial"/>
          <w:bCs/>
          <w:i/>
          <w:sz w:val="20"/>
          <w:szCs w:val="20"/>
          <w:lang w:val="pl-PL"/>
        </w:rPr>
        <w:t>(</w:t>
      </w:r>
      <w:r w:rsidR="00220C05" w:rsidRPr="00220C05">
        <w:rPr>
          <w:rFonts w:ascii="Arial Narrow" w:hAnsi="Arial Narrow" w:cs="Arial"/>
          <w:bCs/>
          <w:i/>
          <w:sz w:val="20"/>
          <w:szCs w:val="20"/>
          <w:lang w:val="pl-PL"/>
        </w:rPr>
        <w:t>zaznaczyć</w:t>
      </w:r>
      <w:r w:rsidR="0087320E" w:rsidRPr="00220C05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 właściwe)</w:t>
      </w:r>
      <w:r w:rsidR="00735EC9" w:rsidRPr="00220C05">
        <w:rPr>
          <w:rFonts w:ascii="Arial Narrow" w:hAnsi="Arial Narrow" w:cs="Arial"/>
          <w:bCs/>
          <w:i/>
          <w:sz w:val="20"/>
          <w:szCs w:val="20"/>
          <w:lang w:val="pl-PL"/>
        </w:rPr>
        <w:t>.</w:t>
      </w:r>
      <w:r w:rsidR="00735EC9" w:rsidRPr="00220C0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 </w:t>
      </w:r>
    </w:p>
    <w:p w:rsidR="0087320E" w:rsidRDefault="0087320E" w:rsidP="0087320E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87320E" w:rsidRPr="00EB2356" w:rsidRDefault="0087320E" w:rsidP="0087320E">
      <w:pPr>
        <w:pStyle w:val="Akapitzlist"/>
        <w:adjustRightInd w:val="0"/>
        <w:ind w:left="567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Wyposażenie biletomatów w panele fotowoltaiczne 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stanowi kryterium wyboru oferty, zgodnie z Rozdziałem XVI ust. </w:t>
      </w:r>
      <w:r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 pkt </w:t>
      </w:r>
      <w:r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) SIWZ.</w:t>
      </w:r>
    </w:p>
    <w:p w:rsidR="000B12B5" w:rsidRPr="00EB2356" w:rsidRDefault="000B12B5" w:rsidP="00032634">
      <w:pPr>
        <w:ind w:right="10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EB2356" w:rsidRDefault="00C26B9C" w:rsidP="00C26B9C">
      <w:pPr>
        <w:pStyle w:val="Akapitzlist"/>
        <w:numPr>
          <w:ilvl w:val="0"/>
          <w:numId w:val="86"/>
        </w:numPr>
        <w:ind w:left="567" w:right="10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C26B9C" w:rsidRPr="00EB2356" w:rsidRDefault="00C26B9C" w:rsidP="00C26B9C">
      <w:pPr>
        <w:ind w:right="-426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Zapoznaliśmy się </w:t>
      </w:r>
      <w:r w:rsidR="007A297A">
        <w:rPr>
          <w:rFonts w:ascii="Arial Narrow" w:hAnsi="Arial Narrow" w:cs="Arial"/>
          <w:sz w:val="20"/>
          <w:szCs w:val="20"/>
          <w:lang w:val="pl-PL"/>
        </w:rPr>
        <w:t xml:space="preserve">z treścią Ogłoszenia o zamówieniu oraz </w:t>
      </w:r>
      <w:r w:rsidRPr="00EB2356">
        <w:rPr>
          <w:rFonts w:ascii="Arial Narrow" w:hAnsi="Arial Narrow" w:cs="Arial"/>
          <w:sz w:val="20"/>
          <w:szCs w:val="20"/>
          <w:lang w:val="pl-PL"/>
        </w:rPr>
        <w:t>ze Specyfikacją Istotnych Warunków Zamówienia wraz ze wszystkimi wyjaśnieniami i zmianami dokonanymi w toku p</w:t>
      </w:r>
      <w:r w:rsidR="007A297A">
        <w:rPr>
          <w:rFonts w:ascii="Arial Narrow" w:hAnsi="Arial Narrow" w:cs="Arial"/>
          <w:sz w:val="20"/>
          <w:szCs w:val="20"/>
          <w:lang w:val="pl-PL"/>
        </w:rPr>
        <w:t>ostępowania i nie wnosimy do nich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żadnych zastrzeżeń. Tym samym zobowiązujemy się do spełnienia wszystkich warunków zawartych w SIWZ.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Cena </w:t>
      </w:r>
      <w:r w:rsidR="00720773"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naszej oferty </w:t>
      </w:r>
      <w:r w:rsidR="00720773">
        <w:rPr>
          <w:rFonts w:ascii="Arial Narrow" w:hAnsi="Arial Narrow" w:cs="Arial"/>
          <w:sz w:val="20"/>
          <w:szCs w:val="20"/>
          <w:lang w:val="pl-PL"/>
        </w:rPr>
        <w:t>uwzględnia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wszelkie </w:t>
      </w:r>
      <w:r w:rsidR="00854980">
        <w:rPr>
          <w:rFonts w:ascii="Arial Narrow" w:hAnsi="Arial Narrow" w:cs="Arial"/>
          <w:sz w:val="20"/>
          <w:szCs w:val="20"/>
          <w:lang w:val="pl-PL"/>
        </w:rPr>
        <w:t>wymagania SIWZ oraz obejmuje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akcyzowy.</w:t>
      </w:r>
    </w:p>
    <w:p w:rsidR="00720773" w:rsidRDefault="00720773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 przypadku uznania naszej oferty za najkorzystniejszą zobowiązujemy się do zabezpieczenia Umowy zgodnie z treścią SIWZ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Akceptujemy wzór umowy i zobowiązujemy się do jej 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zawarcia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Akceptujemy warunki płatności określ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 xml:space="preserve">one przez Zamawiającego, tj. 30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dniowy termin płatności od dnia otrzymania </w:t>
      </w:r>
      <w:r w:rsidR="00AD0962" w:rsidRPr="00EB2356">
        <w:rPr>
          <w:rFonts w:ascii="Arial Narrow" w:hAnsi="Arial Narrow" w:cs="Arial"/>
          <w:sz w:val="20"/>
          <w:szCs w:val="20"/>
          <w:lang w:val="pl-PL"/>
        </w:rPr>
        <w:t xml:space="preserve">prawidłowo wystawionej </w:t>
      </w:r>
      <w:r w:rsidRPr="00EB2356">
        <w:rPr>
          <w:rFonts w:ascii="Arial Narrow" w:hAnsi="Arial Narrow" w:cs="Arial"/>
          <w:sz w:val="20"/>
          <w:szCs w:val="20"/>
          <w:lang w:val="pl-PL"/>
        </w:rPr>
        <w:t>faktur</w:t>
      </w:r>
      <w:r w:rsidR="00B411FC">
        <w:rPr>
          <w:rFonts w:ascii="Arial Narrow" w:hAnsi="Arial Narrow" w:cs="Arial"/>
          <w:sz w:val="20"/>
          <w:szCs w:val="20"/>
          <w:lang w:val="pl-PL"/>
        </w:rPr>
        <w:t>y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VAT.</w:t>
      </w:r>
    </w:p>
    <w:p w:rsidR="00C26B9C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FA656C" w:rsidRDefault="00FA656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Zastrzegamy/nie zastrzegamy</w:t>
      </w:r>
      <w:r w:rsidRPr="00FA656C">
        <w:rPr>
          <w:rFonts w:ascii="Arial Narrow" w:hAnsi="Arial Narrow" w:cs="Arial"/>
          <w:sz w:val="20"/>
          <w:szCs w:val="20"/>
          <w:lang w:val="pl-PL"/>
        </w:rPr>
        <w:t>**)</w:t>
      </w:r>
      <w:r>
        <w:rPr>
          <w:rFonts w:ascii="Arial Narrow" w:hAnsi="Arial Narrow" w:cs="Arial"/>
          <w:sz w:val="20"/>
          <w:szCs w:val="20"/>
          <w:lang w:val="pl-PL"/>
        </w:rPr>
        <w:t xml:space="preserve"> informacji stanowiących tajemnicę przedsiębiorstwa w rozumieniu przepisów o zwalczaniu nieuczciwej konkurencji zgodnie z postanowieniami XI ust. 3 SIWZ. </w:t>
      </w:r>
    </w:p>
    <w:p w:rsidR="00515B7D" w:rsidRDefault="00854980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Oświadczamy, iż</w:t>
      </w:r>
      <w:r w:rsidR="00515B7D">
        <w:rPr>
          <w:rFonts w:ascii="Arial Narrow" w:hAnsi="Arial Narrow" w:cs="Arial"/>
          <w:sz w:val="20"/>
          <w:szCs w:val="20"/>
          <w:lang w:val="pl-PL"/>
        </w:rPr>
        <w:t xml:space="preserve"> **):</w:t>
      </w:r>
    </w:p>
    <w:p w:rsidR="00854980" w:rsidRDefault="00854980" w:rsidP="00515B7D">
      <w:pPr>
        <w:pStyle w:val="Akapitzlist"/>
        <w:numPr>
          <w:ilvl w:val="0"/>
          <w:numId w:val="90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15B7D">
        <w:rPr>
          <w:rFonts w:ascii="Arial Narrow" w:hAnsi="Arial Narrow" w:cs="Arial"/>
          <w:sz w:val="20"/>
          <w:szCs w:val="20"/>
          <w:lang w:val="pl-PL"/>
        </w:rPr>
        <w:t>za wyjątkiem informacji zawartych w pliku/ach nazwa: ………………………………………………………………………... wszelkie załączniki są jawne i nie zawierają informacji stanowiących tajemnice przedsiębiorstwa w rozumieniu przepisów o zwalczaniu nieuczciwej konkurencji. Dokumenty stanowiące tajemnice przedsiębiorstwa zabezpieczyliśmy zgodnie z wytycznymi zawartymi w Rozdz. XI ust. 3 SIWZ.</w:t>
      </w:r>
    </w:p>
    <w:p w:rsidR="00515B7D" w:rsidRPr="00515B7D" w:rsidRDefault="00515B7D" w:rsidP="00515B7D">
      <w:pPr>
        <w:pStyle w:val="Akapitzlist"/>
        <w:numPr>
          <w:ilvl w:val="0"/>
          <w:numId w:val="90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za wyjątkiem informacji w pkt …………… JEDZ pozostałe pkt są jawne i nie zawierają informacji stanowiących tajemnice przedsiębiorstwa w rozumieniu przepisów o zwalczaniu nieuczciwej konkurencji. Dokumenty stanowiące tajemnicę przedsiębiorstwa zabezpieczyliśmy zgodnie z wytycznymi zwartymi w Rozdz. XI ust. 3 SIWZ. </w:t>
      </w:r>
    </w:p>
    <w:p w:rsidR="00C26B9C" w:rsidRPr="00EB2356" w:rsidRDefault="00C26B9C" w:rsidP="00C26B9C">
      <w:pPr>
        <w:ind w:left="436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FA3B15" w:rsidRDefault="00515B7D" w:rsidP="005E4797">
      <w:pPr>
        <w:numPr>
          <w:ilvl w:val="0"/>
          <w:numId w:val="84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A3B15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Oświadczamy, iż wykazując spełnianie warunków, o których mowa w art. 22 ust. 1 Ustawy Pzp będziemy/nie będziemy**) polegać na zasobach </w:t>
      </w:r>
      <w:r w:rsidR="00965725" w:rsidRPr="00FA3B15">
        <w:rPr>
          <w:rFonts w:ascii="Arial Narrow" w:hAnsi="Arial Narrow" w:cs="Arial"/>
          <w:sz w:val="20"/>
          <w:szCs w:val="20"/>
          <w:lang w:val="pl-PL"/>
        </w:rPr>
        <w:t>innych</w:t>
      </w:r>
      <w:r w:rsidRPr="00FA3B15">
        <w:rPr>
          <w:rFonts w:ascii="Arial Narrow" w:hAnsi="Arial Narrow" w:cs="Arial"/>
          <w:sz w:val="20"/>
          <w:szCs w:val="20"/>
          <w:lang w:val="pl-PL"/>
        </w:rPr>
        <w:t xml:space="preserve"> podmiotów</w:t>
      </w:r>
      <w:r w:rsidR="005E4797" w:rsidRPr="00FA3B15">
        <w:rPr>
          <w:rFonts w:ascii="Arial Narrow" w:hAnsi="Arial Narrow" w:cs="Arial"/>
          <w:sz w:val="20"/>
          <w:szCs w:val="20"/>
          <w:lang w:val="pl-PL"/>
        </w:rPr>
        <w:t>.</w:t>
      </w:r>
    </w:p>
    <w:p w:rsidR="005E4797" w:rsidRPr="00FA3B15" w:rsidRDefault="00FA3B15" w:rsidP="005E4797">
      <w:pPr>
        <w:numPr>
          <w:ilvl w:val="0"/>
          <w:numId w:val="84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A3B15">
        <w:rPr>
          <w:rFonts w:ascii="Arial Narrow" w:hAnsi="Arial Narrow" w:cs="Arial"/>
          <w:sz w:val="20"/>
          <w:szCs w:val="20"/>
          <w:lang w:val="pl-PL" w:eastAsia="pl-PL"/>
        </w:rPr>
        <w:t>Wypełniliśmy obowiązki informacyjne</w:t>
      </w:r>
      <w:r>
        <w:rPr>
          <w:rFonts w:ascii="Arial Narrow" w:hAnsi="Arial Narrow" w:cs="Arial"/>
          <w:sz w:val="20"/>
          <w:szCs w:val="20"/>
          <w:lang w:val="pl-PL" w:eastAsia="pl-PL"/>
        </w:rPr>
        <w:t>,</w:t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przewidziane w art. 13 lub w art. 14 RODO </w:t>
      </w:r>
      <w:r w:rsidRPr="00FA3B15"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  <w:footnoteReference w:id="2"/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FA656C" w:rsidRPr="00FA656C">
        <w:rPr>
          <w:rFonts w:ascii="Arial Narrow" w:hAnsi="Arial Narrow" w:cs="Arial"/>
          <w:sz w:val="20"/>
          <w:szCs w:val="20"/>
          <w:lang w:val="pl-PL" w:eastAsia="pl-PL"/>
        </w:rPr>
        <w:t xml:space="preserve"> (Rozdz.</w:t>
      </w:r>
      <w:r w:rsidR="00B34895">
        <w:rPr>
          <w:rFonts w:ascii="Arial Narrow" w:hAnsi="Arial Narrow" w:cs="Arial"/>
          <w:sz w:val="20"/>
          <w:szCs w:val="20"/>
          <w:lang w:val="pl-PL" w:eastAsia="pl-PL"/>
        </w:rPr>
        <w:t xml:space="preserve"> XXI SIWZ oraz Załącznik nr 5</w:t>
      </w:r>
      <w:r w:rsidR="00FA656C" w:rsidRPr="00FA656C">
        <w:rPr>
          <w:rFonts w:ascii="Arial Narrow" w:hAnsi="Arial Narrow" w:cs="Arial"/>
          <w:sz w:val="20"/>
          <w:szCs w:val="20"/>
          <w:lang w:val="pl-PL" w:eastAsia="pl-PL"/>
        </w:rPr>
        <w:t xml:space="preserve"> do </w:t>
      </w:r>
      <w:r w:rsidR="00B34895">
        <w:rPr>
          <w:rFonts w:ascii="Arial Narrow" w:hAnsi="Arial Narrow" w:cs="Arial"/>
          <w:sz w:val="20"/>
          <w:szCs w:val="20"/>
          <w:lang w:val="pl-PL" w:eastAsia="pl-PL"/>
        </w:rPr>
        <w:t>Wzo</w:t>
      </w:r>
      <w:r w:rsidR="00FA656C" w:rsidRPr="00FA656C">
        <w:rPr>
          <w:rFonts w:ascii="Arial Narrow" w:hAnsi="Arial Narrow" w:cs="Arial"/>
          <w:sz w:val="20"/>
          <w:szCs w:val="20"/>
          <w:lang w:val="pl-PL" w:eastAsia="pl-PL"/>
        </w:rPr>
        <w:t>r</w:t>
      </w:r>
      <w:r w:rsidR="00B34895">
        <w:rPr>
          <w:rFonts w:ascii="Arial Narrow" w:hAnsi="Arial Narrow" w:cs="Arial"/>
          <w:sz w:val="20"/>
          <w:szCs w:val="20"/>
          <w:lang w:val="pl-PL" w:eastAsia="pl-PL"/>
        </w:rPr>
        <w:t>u</w:t>
      </w:r>
      <w:r w:rsidR="00FA656C" w:rsidRPr="00FA656C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B34895">
        <w:rPr>
          <w:rFonts w:ascii="Arial Narrow" w:hAnsi="Arial Narrow" w:cs="Arial"/>
          <w:sz w:val="20"/>
          <w:szCs w:val="20"/>
          <w:lang w:val="pl-PL" w:eastAsia="pl-PL"/>
        </w:rPr>
        <w:t>u</w:t>
      </w:r>
      <w:r w:rsidR="00FA656C" w:rsidRPr="00FA656C">
        <w:rPr>
          <w:rFonts w:ascii="Arial Narrow" w:hAnsi="Arial Narrow" w:cs="Arial"/>
          <w:sz w:val="20"/>
          <w:szCs w:val="20"/>
          <w:lang w:val="pl-PL" w:eastAsia="pl-PL"/>
        </w:rPr>
        <w:t>mowy)</w:t>
      </w:r>
      <w:r w:rsidR="00FA656C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FA3B15" w:rsidRDefault="00FA3B15" w:rsidP="00FA3B15">
      <w:pPr>
        <w:pStyle w:val="Akapitzlist"/>
        <w:ind w:left="0"/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  <w:lang w:val="pl-PL"/>
        </w:rPr>
        <w:t>W</w:t>
      </w:r>
      <w:r w:rsidRPr="00FA3B15">
        <w:rPr>
          <w:rFonts w:ascii="Arial Narrow" w:hAnsi="Arial Narrow"/>
          <w:i/>
          <w:sz w:val="16"/>
          <w:szCs w:val="16"/>
          <w:lang w:val="pl-PL"/>
        </w:rPr>
        <w:t xml:space="preserve"> przypadku gdy Wykonawca przekazuje dane osobowe dotyczące go bezpośrednio lub zachodzi wyłączenie stosowania obowiązku informacyjnego, stosownie do art. 13 ust. 4 lub art. 14 ust. 5 RODO Wykonawca nie składa oświadczenia (usunięcie z treści niniejszego oświadczenia poprzez jego </w:t>
      </w:r>
      <w:r w:rsidRPr="00FA3B15">
        <w:rPr>
          <w:rFonts w:ascii="Arial Narrow" w:hAnsi="Arial Narrow"/>
          <w:b/>
          <w:i/>
          <w:sz w:val="16"/>
          <w:szCs w:val="16"/>
          <w:lang w:val="pl-PL"/>
        </w:rPr>
        <w:t>wykreślenie</w:t>
      </w:r>
      <w:r w:rsidRPr="00FA3B15">
        <w:rPr>
          <w:rFonts w:ascii="Arial Narrow" w:hAnsi="Arial Narrow"/>
          <w:i/>
          <w:sz w:val="16"/>
          <w:szCs w:val="16"/>
          <w:lang w:val="pl-PL"/>
        </w:rPr>
        <w:t xml:space="preserve">). </w:t>
      </w:r>
    </w:p>
    <w:p w:rsidR="00FA656C" w:rsidRPr="00FA3B15" w:rsidRDefault="00FA656C" w:rsidP="00FA3B15">
      <w:pPr>
        <w:pStyle w:val="Akapitzlist"/>
        <w:ind w:left="0"/>
        <w:rPr>
          <w:rFonts w:ascii="Arial Narrow" w:hAnsi="Arial Narrow"/>
          <w:i/>
          <w:sz w:val="16"/>
          <w:szCs w:val="16"/>
          <w:lang w:val="pl-PL"/>
        </w:rPr>
      </w:pPr>
    </w:p>
    <w:p w:rsidR="00C26B9C" w:rsidRPr="00EB2356" w:rsidRDefault="00C26B9C" w:rsidP="004418EB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Wadium: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dniu:………………………………………………………...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formie: ………………………………………………………………………………………………………………………….................................</w:t>
      </w:r>
    </w:p>
    <w:p w:rsidR="00C26B9C" w:rsidRPr="00EB2356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Wadium należy zwrócić na rachunek bankowy nr ……………………………………………………………………./ w przypadku wniesienia wadium w innej formie na adres ……………………………………………………………………………………………………………………….. .</w:t>
      </w:r>
    </w:p>
    <w:p w:rsidR="00E952D9" w:rsidRPr="00EB2356" w:rsidRDefault="00E952D9" w:rsidP="00E952D9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Informacja, czy wybór oferty będzie prowadzić do powstania u Zamawiającego obowiązku podatkowego: </w:t>
      </w:r>
      <w:r w:rsidRPr="00EB2356">
        <w:rPr>
          <w:rFonts w:ascii="Arial Narrow" w:hAnsi="Arial Narrow" w:cs="Arial"/>
          <w:b/>
          <w:sz w:val="20"/>
          <w:szCs w:val="20"/>
          <w:lang w:val="pl-PL"/>
        </w:rPr>
        <w:t>TAK/NIE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i/>
          <w:sz w:val="20"/>
          <w:szCs w:val="20"/>
          <w:lang w:val="pl-PL"/>
        </w:rPr>
        <w:t>(właściwe zakreślić).</w:t>
      </w:r>
    </w:p>
    <w:p w:rsidR="00CA10F7" w:rsidRDefault="00C26B9C" w:rsidP="00CA10F7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 przypadku zakreślenia TAK – wskazanie nazwy (rodzaju) towaru lub usługi, których dostawa lub świad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czenie będzie prowadzić do jego</w:t>
      </w:r>
      <w:r w:rsidR="00B6389A"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>powstania: …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C71426" w:rsidRDefault="00C71426" w:rsidP="00CA10F7">
      <w:pPr>
        <w:numPr>
          <w:ilvl w:val="0"/>
          <w:numId w:val="84"/>
        </w:numPr>
        <w:tabs>
          <w:tab w:val="left" w:pos="284"/>
        </w:tabs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Wszelka korespondencję w sprawie przedmiotowego postępowania należy kierować:</w:t>
      </w:r>
    </w:p>
    <w:p w:rsidR="00C26B9C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</w:t>
      </w:r>
      <w:r w:rsidR="00C71426">
        <w:rPr>
          <w:rFonts w:ascii="Arial Narrow" w:hAnsi="Arial Narrow" w:cs="Arial"/>
          <w:sz w:val="20"/>
          <w:szCs w:val="20"/>
          <w:lang w:val="pl-PL"/>
        </w:rPr>
        <w:t>…</w:t>
      </w:r>
      <w:r w:rsidR="00B423F5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</w:t>
      </w:r>
      <w:r w:rsidR="00C71426">
        <w:rPr>
          <w:rFonts w:ascii="Arial Narrow" w:hAnsi="Arial Narrow" w:cs="Arial"/>
          <w:sz w:val="20"/>
          <w:szCs w:val="20"/>
          <w:lang w:val="pl-PL"/>
        </w:rPr>
        <w:t>……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………………………………….., </w:t>
      </w:r>
      <w:r w:rsidR="00C71426">
        <w:rPr>
          <w:rFonts w:ascii="Arial Narrow" w:hAnsi="Arial Narrow" w:cs="Arial"/>
          <w:sz w:val="20"/>
          <w:szCs w:val="20"/>
          <w:lang w:val="pl-PL"/>
        </w:rPr>
        <w:t>e-</w:t>
      </w:r>
      <w:r w:rsidRPr="00EB2356">
        <w:rPr>
          <w:rFonts w:ascii="Arial Narrow" w:hAnsi="Arial Narrow" w:cs="Arial"/>
          <w:sz w:val="20"/>
          <w:szCs w:val="20"/>
          <w:lang w:val="pl-PL"/>
        </w:rPr>
        <w:t>mail:………………………</w:t>
      </w:r>
      <w:r w:rsidR="00B423F5">
        <w:rPr>
          <w:rFonts w:ascii="Arial Narrow" w:hAnsi="Arial Narrow" w:cs="Arial"/>
          <w:sz w:val="20"/>
          <w:szCs w:val="20"/>
          <w:lang w:val="pl-PL"/>
        </w:rPr>
        <w:t>..........................................</w:t>
      </w:r>
      <w:r w:rsidRPr="00EB2356">
        <w:rPr>
          <w:rFonts w:ascii="Arial Narrow" w:hAnsi="Arial Narrow" w:cs="Arial"/>
          <w:sz w:val="20"/>
          <w:szCs w:val="20"/>
          <w:lang w:val="pl-PL"/>
        </w:rPr>
        <w:t>………... .</w:t>
      </w:r>
    </w:p>
    <w:p w:rsidR="00C71426" w:rsidRPr="00EB2356" w:rsidRDefault="00C71426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adresu poczty elektronicznej podanej w ofercie.</w:t>
      </w:r>
    </w:p>
    <w:p w:rsidR="00C26B9C" w:rsidRPr="00EB2356" w:rsidRDefault="0018288E" w:rsidP="0018288E">
      <w:pPr>
        <w:numPr>
          <w:ilvl w:val="0"/>
          <w:numId w:val="84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Oświadczamy, że dopuszczalny łączny rozmiar załączników odbieranych za pośrednictwem poczty elektronicznej na wskazaną w pkt. 16 skrzynkę pocztową wynosi ………</w:t>
      </w:r>
      <w:r w:rsidR="00B423F5">
        <w:rPr>
          <w:rFonts w:ascii="Arial Narrow" w:hAnsi="Arial Narrow" w:cs="Arial"/>
          <w:sz w:val="20"/>
          <w:szCs w:val="20"/>
          <w:lang w:val="pl-PL"/>
        </w:rPr>
        <w:t>...</w:t>
      </w:r>
      <w:r>
        <w:rPr>
          <w:rFonts w:ascii="Arial Narrow" w:hAnsi="Arial Narrow" w:cs="Arial"/>
          <w:sz w:val="20"/>
          <w:szCs w:val="20"/>
          <w:lang w:val="pl-PL"/>
        </w:rPr>
        <w:t>…… MB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EB2356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 w:rsidRPr="00EB2356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EB2356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:rsidR="00C26B9C" w:rsidRPr="00EB2356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nie jest mikroprzedsiębiorcą lub małym lub średnim przedsiębiorcą </w:t>
      </w:r>
    </w:p>
    <w:p w:rsidR="00C26B9C" w:rsidRPr="00EB2356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09576E" w:rsidRDefault="00AC66D4" w:rsidP="0009576E">
      <w:pPr>
        <w:pStyle w:val="Akapitzlist"/>
        <w:numPr>
          <w:ilvl w:val="0"/>
          <w:numId w:val="84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Dokumenty</w:t>
      </w:r>
      <w:r w:rsidR="00D564ED">
        <w:rPr>
          <w:rFonts w:ascii="Arial Narrow" w:hAnsi="Arial Narrow" w:cs="Arial"/>
          <w:sz w:val="20"/>
          <w:szCs w:val="20"/>
          <w:lang w:val="pl-PL"/>
        </w:rPr>
        <w:t xml:space="preserve"> aktualne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, które nie zostały złożone wraz z ofertą, a które Zamawiający może uzyskać na zasadach określonych w Rozdziale </w:t>
      </w:r>
      <w:r w:rsidR="00B34895">
        <w:rPr>
          <w:rFonts w:ascii="Arial Narrow" w:hAnsi="Arial Narrow" w:cs="Arial"/>
          <w:sz w:val="20"/>
          <w:szCs w:val="20"/>
          <w:lang w:val="pl-PL"/>
        </w:rPr>
        <w:t>VIII</w:t>
      </w:r>
      <w:r w:rsidR="00D564ED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ust. </w:t>
      </w:r>
      <w:r w:rsidR="0009576E">
        <w:rPr>
          <w:rFonts w:ascii="Arial Narrow" w:hAnsi="Arial Narrow" w:cs="Arial"/>
          <w:sz w:val="20"/>
          <w:szCs w:val="20"/>
          <w:lang w:val="pl-PL"/>
        </w:rPr>
        <w:t>12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SIWZ dostępne są: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(podać</w:t>
      </w:r>
      <w:r w:rsidR="00D564ED">
        <w:rPr>
          <w:rFonts w:ascii="Arial Narrow" w:hAnsi="Arial Narrow" w:cs="Arial"/>
          <w:i/>
          <w:sz w:val="16"/>
          <w:szCs w:val="16"/>
          <w:lang w:val="pl-PL"/>
        </w:rPr>
        <w:t xml:space="preserve"> nazwę dokumentu oraz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D564ED">
        <w:rPr>
          <w:rFonts w:ascii="Arial Narrow" w:hAnsi="Arial Narrow" w:cs="Arial"/>
          <w:i/>
          <w:sz w:val="16"/>
          <w:szCs w:val="16"/>
          <w:lang w:val="pl-PL"/>
        </w:rPr>
        <w:t xml:space="preserve">adres internetowy ogólnodostępnych i bezpłatnych baz danych, w szczególności rejestrów publicznych w rozumieniu ustawy z dnia 17 lutego 2005 r. o informatyzacji działalności podmiotów realizujących zadania publiczne (Dz.U. z 2019 r., poz.700) </w:t>
      </w:r>
      <w:r w:rsidR="00927095">
        <w:rPr>
          <w:rFonts w:ascii="Arial Narrow" w:hAnsi="Arial Narrow" w:cs="Arial"/>
          <w:i/>
          <w:sz w:val="16"/>
          <w:szCs w:val="16"/>
          <w:lang w:val="pl-PL"/>
        </w:rPr>
        <w:t xml:space="preserve">- </w:t>
      </w:r>
      <w:r w:rsidR="00927095" w:rsidRPr="00C017F5">
        <w:rPr>
          <w:rFonts w:ascii="Arial Narrow" w:hAnsi="Arial Narrow" w:cs="Arial"/>
          <w:b/>
          <w:i/>
          <w:sz w:val="16"/>
          <w:szCs w:val="16"/>
          <w:u w:val="single"/>
          <w:lang w:val="pl-PL"/>
        </w:rPr>
        <w:t>podać bezpośredni link do dokumentu</w:t>
      </w:r>
      <w:r w:rsidR="00927095" w:rsidRPr="00EB2356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927095">
        <w:rPr>
          <w:rFonts w:ascii="Arial Narrow" w:hAnsi="Arial Narrow" w:cs="Arial"/>
          <w:i/>
          <w:sz w:val="16"/>
          <w:szCs w:val="16"/>
          <w:lang w:val="pl-PL"/>
        </w:rPr>
        <w:t xml:space="preserve">- </w:t>
      </w:r>
      <w:r w:rsidR="00D564ED">
        <w:rPr>
          <w:rFonts w:ascii="Arial Narrow" w:hAnsi="Arial Narrow" w:cs="Arial"/>
          <w:i/>
          <w:sz w:val="16"/>
          <w:szCs w:val="16"/>
          <w:lang w:val="pl-PL"/>
        </w:rPr>
        <w:t>lub nazwę i/lub numer postępowania o udzielenie zamówienia publicznego w którym dostępny jest wskazany dokument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 xml:space="preserve"> - </w:t>
      </w:r>
      <w:r w:rsidRPr="00EB2356">
        <w:rPr>
          <w:rFonts w:ascii="Arial Narrow" w:hAnsi="Arial Narrow" w:cs="Arial"/>
          <w:b/>
          <w:i/>
          <w:sz w:val="16"/>
          <w:szCs w:val="16"/>
          <w:lang w:val="pl-PL"/>
        </w:rPr>
        <w:t>jeżeli dotyczy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AC66D4" w:rsidRPr="00EB2356" w:rsidRDefault="00AC66D4" w:rsidP="0009576E">
      <w:pPr>
        <w:pStyle w:val="Akapitzlist"/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…………………………..………………</w:t>
      </w:r>
      <w:bookmarkStart w:id="0" w:name="_GoBack"/>
      <w:bookmarkEnd w:id="0"/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…………………………..…………………………………………………………………………….</w:t>
      </w:r>
    </w:p>
    <w:p w:rsidR="00AC66D4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...........................................................................................................................................................................................................</w:t>
      </w:r>
    </w:p>
    <w:p w:rsidR="001B2A47" w:rsidRPr="00EB2356" w:rsidRDefault="001B2A47" w:rsidP="001B2A47">
      <w:pPr>
        <w:pStyle w:val="Akapitzlist"/>
        <w:tabs>
          <w:tab w:val="left" w:pos="284"/>
        </w:tabs>
        <w:ind w:left="0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AC66D4" w:rsidRPr="00EB2356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*) niepotrzebne skreślić</w:t>
      </w:r>
    </w:p>
    <w:p w:rsidR="005F55F4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5F55F4" w:rsidRPr="00EB2356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lastRenderedPageBreak/>
        <w:t>Pod groźbą odpowiedzialności karnej oświadczam, że załączone do oferty dokumenty opisują stan prawny i faktyczny aktualny na dzień otwarcia ofert.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EB2356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EB2356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C26B9C" w:rsidRPr="00EB2356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09576E" w:rsidRPr="00037D3C"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4"/>
      </w:r>
    </w:p>
    <w:p w:rsidR="00C26B9C" w:rsidRPr="00EB2356" w:rsidRDefault="00C26B9C" w:rsidP="00C26B9C">
      <w:pPr>
        <w:ind w:hanging="709"/>
        <w:jc w:val="both"/>
        <w:outlineLvl w:val="2"/>
        <w:rPr>
          <w:szCs w:val="20"/>
          <w:lang w:val="pl-PL"/>
        </w:rPr>
      </w:pPr>
    </w:p>
    <w:p w:rsidR="00C26B9C" w:rsidRPr="00EB2356" w:rsidRDefault="00C26B9C" w:rsidP="00C26B9C">
      <w:pPr>
        <w:rPr>
          <w:szCs w:val="20"/>
          <w:lang w:val="pl-PL"/>
        </w:rPr>
      </w:pPr>
    </w:p>
    <w:p w:rsidR="00D96408" w:rsidRPr="00EB2356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EB2356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F8" w:rsidRDefault="00CE20F8" w:rsidP="009A1121">
      <w:r>
        <w:separator/>
      </w:r>
    </w:p>
  </w:endnote>
  <w:endnote w:type="continuationSeparator" w:id="0">
    <w:p w:rsidR="00CE20F8" w:rsidRDefault="00CE20F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A26A9B" w:rsidRDefault="00A26A9B" w:rsidP="00A26A9B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noProof/>
                <w:sz w:val="15"/>
                <w:szCs w:val="15"/>
                <w:lang w:val="pl-PL" w:eastAsia="pl-PL"/>
              </w:rPr>
              <w:drawing>
                <wp:inline distT="0" distB="0" distL="0" distR="0" wp14:anchorId="32102A01">
                  <wp:extent cx="6523990" cy="28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26A9B" w:rsidRPr="00A26A9B" w:rsidTr="009D4ADD">
              <w:tc>
                <w:tcPr>
                  <w:tcW w:w="3227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34EBB1C0" wp14:editId="510EE060">
                        <wp:extent cx="1708150" cy="427997"/>
                        <wp:effectExtent l="19050" t="0" r="6350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42C2A39C" wp14:editId="400B5E41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2BC180" wp14:editId="1CAB15D5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017F5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017F5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F8" w:rsidRDefault="00CE20F8" w:rsidP="009A1121">
      <w:r>
        <w:separator/>
      </w:r>
    </w:p>
  </w:footnote>
  <w:footnote w:type="continuationSeparator" w:id="0">
    <w:p w:rsidR="00CE20F8" w:rsidRDefault="00CE20F8" w:rsidP="009A1121">
      <w:r>
        <w:continuationSeparator/>
      </w:r>
    </w:p>
  </w:footnote>
  <w:footnote w:id="1">
    <w:p w:rsidR="00C26B9C" w:rsidRDefault="00C26B9C" w:rsidP="00C26B9C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EB2356">
        <w:rPr>
          <w:rFonts w:ascii="Arial Narrow" w:hAnsi="Arial Narrow" w:cs="Tahoma"/>
          <w:sz w:val="16"/>
          <w:szCs w:val="16"/>
        </w:rPr>
        <w:t xml:space="preserve"> (Lidera</w:t>
      </w:r>
      <w:r w:rsidR="00377AA5">
        <w:rPr>
          <w:rFonts w:ascii="Arial Narrow" w:hAnsi="Arial Narrow" w:cs="Tahoma"/>
          <w:sz w:val="16"/>
          <w:szCs w:val="16"/>
        </w:rPr>
        <w:t xml:space="preserve"> Konsorcjum</w:t>
      </w:r>
      <w:r w:rsidR="00EB2356">
        <w:rPr>
          <w:rFonts w:ascii="Arial Narrow" w:hAnsi="Arial Narrow" w:cs="Tahoma"/>
          <w:sz w:val="16"/>
          <w:szCs w:val="16"/>
        </w:rPr>
        <w:t>)</w:t>
      </w:r>
    </w:p>
  </w:footnote>
  <w:footnote w:id="2">
    <w:p w:rsidR="00FA3B15" w:rsidRPr="005932F3" w:rsidRDefault="00FA3B15" w:rsidP="00FA3B15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5932F3">
        <w:rPr>
          <w:rFonts w:ascii="Arial Narrow" w:hAnsi="Arial Narrow"/>
          <w:sz w:val="16"/>
          <w:szCs w:val="16"/>
        </w:rPr>
        <w:br/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  <w:footnote w:id="3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  <w:footnote w:id="4">
    <w:p w:rsidR="0009576E" w:rsidRPr="00037D3C" w:rsidRDefault="0009576E" w:rsidP="00037D3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EB2356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F16C39">
            <w:rPr>
              <w:rFonts w:ascii="Arial Narrow" w:hAnsi="Arial Narrow" w:cs="Arial"/>
              <w:sz w:val="20"/>
              <w:szCs w:val="20"/>
            </w:rPr>
            <w:t>c</w:t>
          </w:r>
          <w:r w:rsidR="00B6389A">
            <w:rPr>
              <w:rFonts w:ascii="Arial Narrow" w:hAnsi="Arial Narrow" w:cs="Arial"/>
              <w:sz w:val="20"/>
              <w:szCs w:val="20"/>
            </w:rPr>
            <w:t>-27-</w:t>
          </w:r>
          <w:r w:rsidR="00EB2356">
            <w:rPr>
              <w:rFonts w:ascii="Arial Narrow" w:hAnsi="Arial Narrow" w:cs="Arial"/>
              <w:sz w:val="20"/>
              <w:szCs w:val="20"/>
            </w:rPr>
            <w:t>1</w:t>
          </w:r>
          <w:r w:rsidR="007201D4">
            <w:rPr>
              <w:rFonts w:ascii="Arial Narrow" w:hAnsi="Arial Narrow" w:cs="Arial"/>
              <w:sz w:val="20"/>
              <w:szCs w:val="20"/>
            </w:rPr>
            <w:t>2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EB235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F2590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1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CE20F8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6908C4"/>
    <w:multiLevelType w:val="hybridMultilevel"/>
    <w:tmpl w:val="0A9E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39"/>
  </w:num>
  <w:num w:numId="9">
    <w:abstractNumId w:val="84"/>
  </w:num>
  <w:num w:numId="10">
    <w:abstractNumId w:val="49"/>
  </w:num>
  <w:num w:numId="11">
    <w:abstractNumId w:val="70"/>
  </w:num>
  <w:num w:numId="12">
    <w:abstractNumId w:val="62"/>
  </w:num>
  <w:num w:numId="13">
    <w:abstractNumId w:val="71"/>
  </w:num>
  <w:num w:numId="14">
    <w:abstractNumId w:val="45"/>
  </w:num>
  <w:num w:numId="15">
    <w:abstractNumId w:val="74"/>
  </w:num>
  <w:num w:numId="16">
    <w:abstractNumId w:val="86"/>
  </w:num>
  <w:num w:numId="17">
    <w:abstractNumId w:val="83"/>
  </w:num>
  <w:num w:numId="18">
    <w:abstractNumId w:val="17"/>
  </w:num>
  <w:num w:numId="19">
    <w:abstractNumId w:val="42"/>
  </w:num>
  <w:num w:numId="20">
    <w:abstractNumId w:val="64"/>
  </w:num>
  <w:num w:numId="21">
    <w:abstractNumId w:val="12"/>
  </w:num>
  <w:num w:numId="22">
    <w:abstractNumId w:val="34"/>
  </w:num>
  <w:num w:numId="23">
    <w:abstractNumId w:val="36"/>
  </w:num>
  <w:num w:numId="24">
    <w:abstractNumId w:val="85"/>
  </w:num>
  <w:num w:numId="25">
    <w:abstractNumId w:val="58"/>
  </w:num>
  <w:num w:numId="26">
    <w:abstractNumId w:val="73"/>
  </w:num>
  <w:num w:numId="27">
    <w:abstractNumId w:val="43"/>
  </w:num>
  <w:num w:numId="28">
    <w:abstractNumId w:val="52"/>
  </w:num>
  <w:num w:numId="29">
    <w:abstractNumId w:val="59"/>
  </w:num>
  <w:num w:numId="30">
    <w:abstractNumId w:val="21"/>
  </w:num>
  <w:num w:numId="31">
    <w:abstractNumId w:val="61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2"/>
  </w:num>
  <w:num w:numId="37">
    <w:abstractNumId w:val="79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3"/>
  </w:num>
  <w:num w:numId="65">
    <w:abstractNumId w:val="23"/>
  </w:num>
  <w:num w:numId="66">
    <w:abstractNumId w:val="56"/>
  </w:num>
  <w:num w:numId="67">
    <w:abstractNumId w:val="33"/>
  </w:num>
  <w:num w:numId="68">
    <w:abstractNumId w:val="1"/>
  </w:num>
  <w:num w:numId="69">
    <w:abstractNumId w:val="35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60"/>
  </w:num>
  <w:num w:numId="76">
    <w:abstractNumId w:val="69"/>
  </w:num>
  <w:num w:numId="77">
    <w:abstractNumId w:val="54"/>
  </w:num>
  <w:num w:numId="78">
    <w:abstractNumId w:val="18"/>
  </w:num>
  <w:num w:numId="79">
    <w:abstractNumId w:val="57"/>
  </w:num>
  <w:num w:numId="80">
    <w:abstractNumId w:val="51"/>
  </w:num>
  <w:num w:numId="81">
    <w:abstractNumId w:val="26"/>
  </w:num>
  <w:num w:numId="82">
    <w:abstractNumId w:val="67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41"/>
  </w:num>
  <w:num w:numId="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</w:num>
  <w:num w:numId="90">
    <w:abstractNumId w:val="5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27D5C"/>
    <w:rsid w:val="00032634"/>
    <w:rsid w:val="00037528"/>
    <w:rsid w:val="00037D05"/>
    <w:rsid w:val="00037D3C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0B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4F3F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57CA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2A47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3267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C05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5DD6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7EA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5418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37E0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46117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15B"/>
    <w:rsid w:val="004C2BEE"/>
    <w:rsid w:val="004C3AC9"/>
    <w:rsid w:val="004C4CB7"/>
    <w:rsid w:val="004C750E"/>
    <w:rsid w:val="004D110C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4A84"/>
    <w:rsid w:val="0051576A"/>
    <w:rsid w:val="00515B7D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46D1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6298"/>
    <w:rsid w:val="005D71BA"/>
    <w:rsid w:val="005E0DBB"/>
    <w:rsid w:val="005E1F95"/>
    <w:rsid w:val="005E254C"/>
    <w:rsid w:val="005E4797"/>
    <w:rsid w:val="005E505F"/>
    <w:rsid w:val="005F0C39"/>
    <w:rsid w:val="005F1B71"/>
    <w:rsid w:val="005F3449"/>
    <w:rsid w:val="005F37B2"/>
    <w:rsid w:val="005F55F4"/>
    <w:rsid w:val="005F5FFA"/>
    <w:rsid w:val="005F7A2E"/>
    <w:rsid w:val="005F7D43"/>
    <w:rsid w:val="0060353B"/>
    <w:rsid w:val="006035F5"/>
    <w:rsid w:val="00605251"/>
    <w:rsid w:val="00612908"/>
    <w:rsid w:val="006130E8"/>
    <w:rsid w:val="00614D25"/>
    <w:rsid w:val="00614E0B"/>
    <w:rsid w:val="006157A8"/>
    <w:rsid w:val="006218C7"/>
    <w:rsid w:val="00621D5E"/>
    <w:rsid w:val="00622FF2"/>
    <w:rsid w:val="006234E1"/>
    <w:rsid w:val="006246FB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60630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53F7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1D4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5F2D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02F4"/>
    <w:rsid w:val="007F1421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5087"/>
    <w:rsid w:val="00837DCB"/>
    <w:rsid w:val="00846F22"/>
    <w:rsid w:val="00847EB2"/>
    <w:rsid w:val="00850794"/>
    <w:rsid w:val="00850B92"/>
    <w:rsid w:val="00851EF5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320E"/>
    <w:rsid w:val="008766C7"/>
    <w:rsid w:val="008768B8"/>
    <w:rsid w:val="00877916"/>
    <w:rsid w:val="00880653"/>
    <w:rsid w:val="00881B16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035F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27095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215"/>
    <w:rsid w:val="009C4EE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2E1D"/>
    <w:rsid w:val="00A23147"/>
    <w:rsid w:val="00A25930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4269"/>
    <w:rsid w:val="00B34895"/>
    <w:rsid w:val="00B350C0"/>
    <w:rsid w:val="00B350D7"/>
    <w:rsid w:val="00B370CF"/>
    <w:rsid w:val="00B377F0"/>
    <w:rsid w:val="00B4008F"/>
    <w:rsid w:val="00B4019B"/>
    <w:rsid w:val="00B411FC"/>
    <w:rsid w:val="00B41A1D"/>
    <w:rsid w:val="00B423F5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17F5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1D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70651"/>
    <w:rsid w:val="00C71242"/>
    <w:rsid w:val="00C71426"/>
    <w:rsid w:val="00C71760"/>
    <w:rsid w:val="00C72CCE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10F7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4BE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20F8"/>
    <w:rsid w:val="00CE3294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4ED"/>
    <w:rsid w:val="00D56863"/>
    <w:rsid w:val="00D605DC"/>
    <w:rsid w:val="00D62166"/>
    <w:rsid w:val="00D6327E"/>
    <w:rsid w:val="00D6766F"/>
    <w:rsid w:val="00D707F3"/>
    <w:rsid w:val="00D70816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4AEA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58E6"/>
    <w:rsid w:val="00E064F1"/>
    <w:rsid w:val="00E0727C"/>
    <w:rsid w:val="00E11BB1"/>
    <w:rsid w:val="00E224F2"/>
    <w:rsid w:val="00E22785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3B15"/>
    <w:rsid w:val="00FA4504"/>
    <w:rsid w:val="00FA656C"/>
    <w:rsid w:val="00FA7962"/>
    <w:rsid w:val="00FA7ACF"/>
    <w:rsid w:val="00FB003B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119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C31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9467B-B72E-4692-81EA-D170207B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71</cp:revision>
  <cp:lastPrinted>2019-08-12T10:51:00Z</cp:lastPrinted>
  <dcterms:created xsi:type="dcterms:W3CDTF">2018-10-04T12:07:00Z</dcterms:created>
  <dcterms:modified xsi:type="dcterms:W3CDTF">2019-09-02T12:11:00Z</dcterms:modified>
</cp:coreProperties>
</file>