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75" w:rsidRPr="000B0E2F" w:rsidRDefault="002F4375" w:rsidP="002F4375">
      <w:pPr>
        <w:tabs>
          <w:tab w:val="left" w:pos="12900"/>
        </w:tabs>
        <w:ind w:right="10"/>
        <w:rPr>
          <w:rFonts w:cs="Arial"/>
          <w:sz w:val="20"/>
          <w:szCs w:val="20"/>
        </w:rPr>
      </w:pPr>
      <w:r w:rsidRPr="000B0E2F">
        <w:rPr>
          <w:rFonts w:cs="Arial"/>
          <w:sz w:val="20"/>
          <w:szCs w:val="20"/>
        </w:rPr>
        <w:t>Nr postępowania: WKD 10a-0241</w:t>
      </w:r>
      <w:proofErr w:type="gramStart"/>
      <w:r w:rsidRPr="000B0E2F">
        <w:rPr>
          <w:rFonts w:cs="Arial"/>
          <w:sz w:val="20"/>
          <w:szCs w:val="20"/>
        </w:rPr>
        <w:t>P-</w:t>
      </w:r>
      <w:r>
        <w:rPr>
          <w:rFonts w:cs="Arial"/>
          <w:sz w:val="20"/>
          <w:szCs w:val="20"/>
        </w:rPr>
        <w:t xml:space="preserve">17/2013                   </w:t>
      </w:r>
      <w:r w:rsidRPr="000B0E2F">
        <w:rPr>
          <w:rFonts w:cs="Arial"/>
          <w:sz w:val="20"/>
          <w:szCs w:val="20"/>
        </w:rPr>
        <w:t xml:space="preserve">                        </w:t>
      </w:r>
      <w:proofErr w:type="gramEnd"/>
      <w:r w:rsidRPr="000B0E2F">
        <w:rPr>
          <w:rFonts w:cs="Arial"/>
          <w:sz w:val="20"/>
          <w:szCs w:val="20"/>
        </w:rPr>
        <w:t xml:space="preserve">                              </w:t>
      </w:r>
      <w:r>
        <w:rPr>
          <w:rFonts w:cs="Arial"/>
          <w:sz w:val="20"/>
          <w:szCs w:val="20"/>
        </w:rPr>
        <w:t xml:space="preserve"> </w:t>
      </w:r>
      <w:r w:rsidRPr="000B0E2F">
        <w:rPr>
          <w:rFonts w:cs="Arial"/>
          <w:sz w:val="20"/>
          <w:szCs w:val="20"/>
        </w:rPr>
        <w:t xml:space="preserve">  </w:t>
      </w:r>
      <w:r w:rsidRPr="000B0E2F">
        <w:rPr>
          <w:rFonts w:cs="Arial"/>
          <w:i/>
          <w:sz w:val="20"/>
          <w:szCs w:val="20"/>
        </w:rPr>
        <w:t xml:space="preserve">Załącznik nr </w:t>
      </w:r>
      <w:r>
        <w:rPr>
          <w:rFonts w:cs="Arial"/>
          <w:i/>
          <w:sz w:val="20"/>
          <w:szCs w:val="20"/>
        </w:rPr>
        <w:t>7</w:t>
      </w:r>
      <w:r w:rsidRPr="000B0E2F">
        <w:rPr>
          <w:rFonts w:cs="Arial"/>
          <w:i/>
          <w:sz w:val="20"/>
          <w:szCs w:val="20"/>
        </w:rPr>
        <w:t xml:space="preserve"> do SIWZ</w:t>
      </w:r>
    </w:p>
    <w:p w:rsidR="002F4375" w:rsidRPr="000B0E2F" w:rsidRDefault="002F4375" w:rsidP="002F4375">
      <w:pPr>
        <w:ind w:right="10"/>
        <w:rPr>
          <w:rFonts w:cs="Arial"/>
          <w:b/>
          <w:sz w:val="20"/>
          <w:szCs w:val="20"/>
        </w:rPr>
      </w:pPr>
    </w:p>
    <w:p w:rsidR="002F4375" w:rsidRDefault="002F4375" w:rsidP="002F4375">
      <w:pPr>
        <w:widowControl w:val="0"/>
        <w:jc w:val="both"/>
        <w:rPr>
          <w:rFonts w:cs="Arial"/>
          <w:b/>
          <w:color w:val="000000"/>
          <w:sz w:val="20"/>
          <w:szCs w:val="20"/>
        </w:rPr>
      </w:pPr>
    </w:p>
    <w:p w:rsidR="002F4375" w:rsidRPr="001121DC" w:rsidRDefault="002F4375" w:rsidP="002F4375">
      <w:pPr>
        <w:tabs>
          <w:tab w:val="left" w:pos="12900"/>
        </w:tabs>
        <w:ind w:right="-835" w:hanging="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Pr="007B68F3">
        <w:rPr>
          <w:rFonts w:cs="Arial"/>
          <w:sz w:val="20"/>
          <w:szCs w:val="20"/>
        </w:rPr>
        <w:t xml:space="preserve">                                 </w:t>
      </w:r>
      <w:r>
        <w:rPr>
          <w:rFonts w:cs="Arial"/>
          <w:sz w:val="20"/>
          <w:szCs w:val="20"/>
        </w:rPr>
        <w:t xml:space="preserve">                                                                                           </w:t>
      </w:r>
    </w:p>
    <w:p w:rsidR="002F4375" w:rsidRPr="002F4375" w:rsidRDefault="002F4375" w:rsidP="002F4375">
      <w:pPr>
        <w:pStyle w:val="Tekstkomentarza"/>
        <w:rPr>
          <w:rFonts w:ascii="Garamond" w:hAnsi="Garamond" w:cs="Tahoma"/>
          <w:bCs/>
          <w:color w:val="000000"/>
          <w:sz w:val="24"/>
          <w:szCs w:val="24"/>
        </w:rPr>
      </w:pPr>
    </w:p>
    <w:p w:rsidR="002F4375" w:rsidRPr="002F4375" w:rsidRDefault="002F4375" w:rsidP="002F4375">
      <w:pPr>
        <w:pStyle w:val="Tekstkomentarza"/>
        <w:rPr>
          <w:rFonts w:ascii="Garamond" w:hAnsi="Garamond" w:cs="Tahoma"/>
          <w:color w:val="000000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06"/>
      </w:tblGrid>
      <w:tr w:rsidR="002F4375" w:rsidRPr="00B115CD" w:rsidTr="002F4375">
        <w:trPr>
          <w:trHeight w:val="1324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F4375" w:rsidRDefault="002F4375" w:rsidP="00AD48AA">
            <w:pPr>
              <w:pStyle w:val="Tekstpodstawowy"/>
              <w:spacing w:before="120"/>
              <w:ind w:right="-108" w:hanging="108"/>
              <w:jc w:val="center"/>
              <w:rPr>
                <w:rFonts w:cs="Arial"/>
                <w:b/>
                <w:bCs/>
              </w:rPr>
            </w:pPr>
          </w:p>
          <w:p w:rsidR="002F4375" w:rsidRPr="00DA3BE3" w:rsidRDefault="002F4375" w:rsidP="00AD48AA">
            <w:pPr>
              <w:pStyle w:val="Tekstpodstawowy"/>
              <w:spacing w:before="120"/>
              <w:ind w:right="-108" w:hanging="108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DA3BE3">
              <w:rPr>
                <w:rFonts w:cs="Arial"/>
                <w:b/>
                <w:bCs/>
                <w:sz w:val="28"/>
                <w:szCs w:val="28"/>
              </w:rPr>
              <w:t>UMOWA nr …… (WZÓR)</w:t>
            </w:r>
          </w:p>
          <w:p w:rsidR="002F4375" w:rsidRPr="00B115CD" w:rsidRDefault="002F4375" w:rsidP="00AD48AA">
            <w:pPr>
              <w:pStyle w:val="Tekstpodstawowy"/>
              <w:spacing w:before="120"/>
              <w:ind w:right="-108" w:hanging="108"/>
              <w:jc w:val="center"/>
              <w:rPr>
                <w:rFonts w:cs="Arial"/>
                <w:bCs/>
              </w:rPr>
            </w:pPr>
          </w:p>
        </w:tc>
      </w:tr>
    </w:tbl>
    <w:p w:rsidR="002F4375" w:rsidRPr="009C7B4F" w:rsidRDefault="002F4375" w:rsidP="002F4375">
      <w:pPr>
        <w:jc w:val="both"/>
        <w:rPr>
          <w:rFonts w:cs="Arial"/>
          <w:b/>
          <w:i/>
          <w:sz w:val="20"/>
          <w:szCs w:val="20"/>
        </w:rPr>
      </w:pPr>
    </w:p>
    <w:p w:rsidR="002F4375" w:rsidRDefault="002F4375" w:rsidP="002F4375">
      <w:pPr>
        <w:ind w:left="-709"/>
        <w:jc w:val="both"/>
        <w:rPr>
          <w:rFonts w:cs="Arial"/>
          <w:sz w:val="20"/>
          <w:szCs w:val="20"/>
        </w:rPr>
      </w:pPr>
    </w:p>
    <w:p w:rsidR="002F4375" w:rsidRDefault="002F4375" w:rsidP="002F4375">
      <w:pPr>
        <w:ind w:left="-709"/>
        <w:jc w:val="both"/>
        <w:rPr>
          <w:rFonts w:cs="Arial"/>
          <w:sz w:val="20"/>
          <w:szCs w:val="20"/>
        </w:rPr>
      </w:pPr>
    </w:p>
    <w:p w:rsidR="002F4375" w:rsidRPr="00DA3BE3" w:rsidRDefault="002F4375" w:rsidP="002F4375">
      <w:pPr>
        <w:ind w:right="10"/>
        <w:rPr>
          <w:rFonts w:cs="Arial"/>
          <w:sz w:val="20"/>
          <w:szCs w:val="20"/>
        </w:rPr>
      </w:pPr>
      <w:proofErr w:type="gramStart"/>
      <w:r w:rsidRPr="00DA3BE3">
        <w:rPr>
          <w:rFonts w:cs="Arial"/>
          <w:sz w:val="20"/>
          <w:szCs w:val="20"/>
        </w:rPr>
        <w:t>zawarta</w:t>
      </w:r>
      <w:proofErr w:type="gramEnd"/>
      <w:r w:rsidRPr="00DA3BE3">
        <w:rPr>
          <w:rFonts w:cs="Arial"/>
          <w:sz w:val="20"/>
          <w:szCs w:val="20"/>
        </w:rPr>
        <w:t xml:space="preserve"> w dniu _______________r. w Grodzisku Mazowieckim pomiędzy:</w:t>
      </w:r>
    </w:p>
    <w:p w:rsidR="002F4375" w:rsidRPr="00DA3BE3" w:rsidRDefault="002F4375" w:rsidP="002F4375">
      <w:pPr>
        <w:ind w:right="10"/>
        <w:rPr>
          <w:rFonts w:cs="Arial"/>
          <w:sz w:val="20"/>
          <w:szCs w:val="20"/>
        </w:rPr>
      </w:pPr>
    </w:p>
    <w:p w:rsidR="002F4375" w:rsidRPr="00DA3BE3" w:rsidRDefault="002F4375" w:rsidP="002F4375">
      <w:pPr>
        <w:ind w:right="10"/>
        <w:rPr>
          <w:rFonts w:cs="Arial"/>
          <w:sz w:val="20"/>
          <w:szCs w:val="20"/>
        </w:rPr>
      </w:pPr>
      <w:r w:rsidRPr="00DA3BE3">
        <w:rPr>
          <w:rFonts w:cs="Arial"/>
          <w:b/>
          <w:sz w:val="20"/>
          <w:szCs w:val="20"/>
        </w:rPr>
        <w:t>Warszawską Koleją Dojazdową sp. z o.</w:t>
      </w:r>
      <w:proofErr w:type="gramStart"/>
      <w:r w:rsidRPr="00DA3BE3">
        <w:rPr>
          <w:rFonts w:cs="Arial"/>
          <w:b/>
          <w:sz w:val="20"/>
          <w:szCs w:val="20"/>
        </w:rPr>
        <w:t>o</w:t>
      </w:r>
      <w:proofErr w:type="gramEnd"/>
      <w:r w:rsidRPr="00DA3BE3">
        <w:rPr>
          <w:rFonts w:cs="Arial"/>
          <w:b/>
          <w:sz w:val="20"/>
          <w:szCs w:val="20"/>
        </w:rPr>
        <w:t>.</w:t>
      </w:r>
      <w:r w:rsidRPr="00DA3BE3">
        <w:rPr>
          <w:rFonts w:cs="Arial"/>
          <w:sz w:val="20"/>
          <w:szCs w:val="20"/>
        </w:rPr>
        <w:t xml:space="preserve"> </w:t>
      </w:r>
    </w:p>
    <w:p w:rsidR="002F4375" w:rsidRPr="00DA3BE3" w:rsidRDefault="002F4375" w:rsidP="002F4375">
      <w:pPr>
        <w:ind w:right="10"/>
        <w:rPr>
          <w:rFonts w:cs="Arial"/>
          <w:sz w:val="20"/>
          <w:szCs w:val="20"/>
        </w:rPr>
      </w:pPr>
      <w:proofErr w:type="gramStart"/>
      <w:r w:rsidRPr="00DA3BE3">
        <w:rPr>
          <w:rFonts w:cs="Arial"/>
          <w:sz w:val="20"/>
          <w:szCs w:val="20"/>
        </w:rPr>
        <w:t>z</w:t>
      </w:r>
      <w:proofErr w:type="gramEnd"/>
      <w:r w:rsidRPr="00DA3BE3">
        <w:rPr>
          <w:rFonts w:cs="Arial"/>
          <w:sz w:val="20"/>
          <w:szCs w:val="20"/>
        </w:rPr>
        <w:t xml:space="preserve"> siedzibą w 05-825 Grodzisk Mazowiecki, ul. </w:t>
      </w:r>
      <w:r>
        <w:rPr>
          <w:rFonts w:cs="Arial"/>
          <w:sz w:val="20"/>
          <w:szCs w:val="20"/>
        </w:rPr>
        <w:t xml:space="preserve">St. </w:t>
      </w:r>
      <w:r w:rsidRPr="00DA3BE3">
        <w:rPr>
          <w:rFonts w:cs="Arial"/>
          <w:sz w:val="20"/>
          <w:szCs w:val="20"/>
        </w:rPr>
        <w:t>Batorego 23</w:t>
      </w:r>
    </w:p>
    <w:p w:rsidR="002F4375" w:rsidRPr="00DA3BE3" w:rsidRDefault="002F4375" w:rsidP="002F4375">
      <w:pPr>
        <w:ind w:right="10"/>
        <w:rPr>
          <w:rFonts w:cs="Arial"/>
          <w:sz w:val="20"/>
          <w:szCs w:val="20"/>
        </w:rPr>
      </w:pPr>
    </w:p>
    <w:p w:rsidR="002F4375" w:rsidRPr="00DA3BE3" w:rsidRDefault="002F4375" w:rsidP="002F4375">
      <w:pPr>
        <w:ind w:right="10"/>
        <w:jc w:val="both"/>
        <w:rPr>
          <w:rFonts w:cs="Arial"/>
          <w:sz w:val="20"/>
          <w:szCs w:val="20"/>
        </w:rPr>
      </w:pPr>
      <w:r w:rsidRPr="00DA3BE3">
        <w:rPr>
          <w:rFonts w:cs="Arial"/>
          <w:sz w:val="20"/>
          <w:szCs w:val="20"/>
        </w:rPr>
        <w:t xml:space="preserve">działającą na podstawie wpisu do </w:t>
      </w:r>
      <w:r>
        <w:rPr>
          <w:rFonts w:cs="Arial"/>
          <w:sz w:val="20"/>
          <w:szCs w:val="20"/>
        </w:rPr>
        <w:t>rejestru przedsiębiorców</w:t>
      </w:r>
      <w:r w:rsidRPr="00DA3BE3">
        <w:rPr>
          <w:rFonts w:cs="Arial"/>
          <w:sz w:val="20"/>
          <w:szCs w:val="20"/>
        </w:rPr>
        <w:t xml:space="preserve"> prowadzonego przez S</w:t>
      </w:r>
      <w:r>
        <w:rPr>
          <w:rFonts w:cs="Arial"/>
          <w:sz w:val="20"/>
          <w:szCs w:val="20"/>
        </w:rPr>
        <w:t xml:space="preserve">ąd Rejonowy dla m. st. </w:t>
      </w:r>
      <w:proofErr w:type="gramStart"/>
      <w:r>
        <w:rPr>
          <w:rFonts w:cs="Arial"/>
          <w:sz w:val="20"/>
          <w:szCs w:val="20"/>
        </w:rPr>
        <w:t xml:space="preserve">Warszawy, </w:t>
      </w:r>
      <w:r w:rsidRPr="00DA3BE3">
        <w:rPr>
          <w:rFonts w:cs="Arial"/>
          <w:sz w:val="20"/>
          <w:szCs w:val="20"/>
        </w:rPr>
        <w:t xml:space="preserve"> XIV</w:t>
      </w:r>
      <w:proofErr w:type="gramEnd"/>
      <w:r w:rsidRPr="00DA3BE3">
        <w:rPr>
          <w:rFonts w:cs="Arial"/>
          <w:sz w:val="20"/>
          <w:szCs w:val="20"/>
        </w:rPr>
        <w:t xml:space="preserve"> Wydział Gospodarczy Krajowego Rejestru Sądowego, pod nr 0000116702</w:t>
      </w:r>
      <w:r>
        <w:rPr>
          <w:rFonts w:cs="Arial"/>
          <w:sz w:val="20"/>
          <w:szCs w:val="20"/>
        </w:rPr>
        <w:t>, o kapitale zakładowym w wysokości 57 791 000 zł w całości wpłaconym</w:t>
      </w:r>
      <w:r w:rsidRPr="00DA3BE3">
        <w:rPr>
          <w:rFonts w:cs="Arial"/>
          <w:sz w:val="20"/>
          <w:szCs w:val="20"/>
        </w:rPr>
        <w:t xml:space="preserve"> </w:t>
      </w:r>
    </w:p>
    <w:p w:rsidR="002F4375" w:rsidRPr="00DA3BE3" w:rsidRDefault="002F4375" w:rsidP="002F4375">
      <w:pPr>
        <w:ind w:right="10"/>
        <w:rPr>
          <w:rFonts w:cs="Arial"/>
          <w:sz w:val="20"/>
          <w:szCs w:val="20"/>
        </w:rPr>
      </w:pPr>
      <w:proofErr w:type="gramStart"/>
      <w:r w:rsidRPr="00DA3BE3">
        <w:rPr>
          <w:rFonts w:cs="Arial"/>
          <w:sz w:val="20"/>
          <w:szCs w:val="20"/>
        </w:rPr>
        <w:t>reprezentowaną</w:t>
      </w:r>
      <w:proofErr w:type="gramEnd"/>
      <w:r w:rsidRPr="00DA3BE3">
        <w:rPr>
          <w:rFonts w:cs="Arial"/>
          <w:sz w:val="20"/>
          <w:szCs w:val="20"/>
        </w:rPr>
        <w:t xml:space="preserve"> przez:</w:t>
      </w:r>
    </w:p>
    <w:p w:rsidR="002F4375" w:rsidRPr="00DA3BE3" w:rsidRDefault="002F4375" w:rsidP="002F4375">
      <w:pPr>
        <w:spacing w:before="120"/>
        <w:ind w:right="10"/>
        <w:rPr>
          <w:rFonts w:cs="Arial"/>
          <w:b/>
          <w:sz w:val="20"/>
          <w:szCs w:val="20"/>
        </w:rPr>
      </w:pPr>
      <w:r w:rsidRPr="00DA3BE3">
        <w:rPr>
          <w:rFonts w:cs="Arial"/>
          <w:b/>
          <w:sz w:val="20"/>
          <w:szCs w:val="20"/>
        </w:rPr>
        <w:t>1. ______________________________________________</w:t>
      </w:r>
    </w:p>
    <w:p w:rsidR="002F4375" w:rsidRPr="00DA3BE3" w:rsidRDefault="002F4375" w:rsidP="002F4375">
      <w:pPr>
        <w:spacing w:before="120"/>
        <w:ind w:right="10"/>
        <w:rPr>
          <w:rFonts w:cs="Arial"/>
          <w:b/>
          <w:sz w:val="20"/>
          <w:szCs w:val="20"/>
        </w:rPr>
      </w:pPr>
      <w:r w:rsidRPr="00DA3BE3">
        <w:rPr>
          <w:rFonts w:cs="Arial"/>
          <w:b/>
          <w:sz w:val="20"/>
          <w:szCs w:val="20"/>
        </w:rPr>
        <w:t>2. ______________________________________________</w:t>
      </w:r>
    </w:p>
    <w:p w:rsidR="002F4375" w:rsidRPr="00DA3BE3" w:rsidRDefault="002F4375" w:rsidP="002F4375">
      <w:pPr>
        <w:spacing w:before="120"/>
        <w:ind w:right="10"/>
        <w:rPr>
          <w:rFonts w:cs="Arial"/>
          <w:sz w:val="20"/>
          <w:szCs w:val="20"/>
        </w:rPr>
      </w:pPr>
      <w:r w:rsidRPr="00DA3BE3">
        <w:rPr>
          <w:rFonts w:cs="Arial"/>
          <w:sz w:val="20"/>
          <w:szCs w:val="20"/>
        </w:rPr>
        <w:t xml:space="preserve">NIP 529-16-28-093, REGON 017194070 </w:t>
      </w:r>
    </w:p>
    <w:p w:rsidR="002F4375" w:rsidRPr="00DA3BE3" w:rsidRDefault="002F4375" w:rsidP="002F4375">
      <w:pPr>
        <w:spacing w:before="120"/>
        <w:ind w:right="10"/>
        <w:rPr>
          <w:rFonts w:cs="Arial"/>
          <w:sz w:val="20"/>
          <w:szCs w:val="20"/>
        </w:rPr>
      </w:pPr>
      <w:proofErr w:type="gramStart"/>
      <w:r w:rsidRPr="00DA3BE3">
        <w:rPr>
          <w:rFonts w:cs="Arial"/>
          <w:sz w:val="20"/>
          <w:szCs w:val="20"/>
        </w:rPr>
        <w:t>zwaną</w:t>
      </w:r>
      <w:proofErr w:type="gramEnd"/>
      <w:r w:rsidRPr="00DA3BE3">
        <w:rPr>
          <w:rFonts w:cs="Arial"/>
          <w:sz w:val="20"/>
          <w:szCs w:val="20"/>
        </w:rPr>
        <w:t xml:space="preserve"> w dalszej części umowy </w:t>
      </w:r>
      <w:r w:rsidRPr="00DA3BE3">
        <w:rPr>
          <w:rFonts w:cs="Arial"/>
          <w:b/>
          <w:sz w:val="20"/>
          <w:szCs w:val="20"/>
        </w:rPr>
        <w:t>„Zamawiającym”</w:t>
      </w:r>
    </w:p>
    <w:p w:rsidR="002F4375" w:rsidRPr="00DA3BE3" w:rsidRDefault="002F4375" w:rsidP="002F4375">
      <w:pPr>
        <w:ind w:right="10"/>
        <w:rPr>
          <w:rFonts w:cs="Arial"/>
          <w:sz w:val="20"/>
          <w:szCs w:val="20"/>
        </w:rPr>
      </w:pPr>
    </w:p>
    <w:p w:rsidR="002F4375" w:rsidRPr="00DA3BE3" w:rsidRDefault="002F4375" w:rsidP="002F4375">
      <w:pPr>
        <w:ind w:right="10"/>
        <w:rPr>
          <w:rFonts w:cs="Arial"/>
          <w:sz w:val="20"/>
          <w:szCs w:val="20"/>
        </w:rPr>
      </w:pPr>
      <w:proofErr w:type="gramStart"/>
      <w:r w:rsidRPr="00DA3BE3">
        <w:rPr>
          <w:rFonts w:cs="Arial"/>
          <w:sz w:val="20"/>
          <w:szCs w:val="20"/>
        </w:rPr>
        <w:t>a</w:t>
      </w:r>
      <w:proofErr w:type="gramEnd"/>
      <w:r w:rsidRPr="00DA3BE3">
        <w:rPr>
          <w:rStyle w:val="Odwoanieprzypisudolnego"/>
          <w:rFonts w:cs="Arial"/>
        </w:rPr>
        <w:footnoteReference w:id="1"/>
      </w:r>
    </w:p>
    <w:p w:rsidR="002F4375" w:rsidRPr="00DA3BE3" w:rsidRDefault="002F4375" w:rsidP="002F4375">
      <w:pPr>
        <w:ind w:right="10"/>
        <w:rPr>
          <w:rFonts w:cs="Arial"/>
          <w:sz w:val="20"/>
          <w:szCs w:val="20"/>
        </w:rPr>
      </w:pPr>
    </w:p>
    <w:p w:rsidR="002F4375" w:rsidRPr="00DA3BE3" w:rsidRDefault="002F4375" w:rsidP="002F4375">
      <w:pPr>
        <w:ind w:right="11"/>
        <w:rPr>
          <w:rFonts w:cs="Arial"/>
          <w:sz w:val="20"/>
          <w:szCs w:val="20"/>
        </w:rPr>
      </w:pPr>
      <w:r w:rsidRPr="00DA3BE3">
        <w:rPr>
          <w:rFonts w:cs="Arial"/>
          <w:sz w:val="20"/>
          <w:szCs w:val="20"/>
        </w:rPr>
        <w:t>_______________________________________________________________________________________</w:t>
      </w:r>
    </w:p>
    <w:p w:rsidR="002F4375" w:rsidRPr="00DA3BE3" w:rsidRDefault="002F4375" w:rsidP="002F4375">
      <w:pPr>
        <w:ind w:right="11"/>
        <w:rPr>
          <w:rFonts w:cs="Arial"/>
          <w:sz w:val="20"/>
          <w:szCs w:val="20"/>
        </w:rPr>
      </w:pPr>
      <w:proofErr w:type="gramStart"/>
      <w:r w:rsidRPr="00DA3BE3">
        <w:rPr>
          <w:rFonts w:cs="Arial"/>
          <w:sz w:val="20"/>
          <w:szCs w:val="20"/>
        </w:rPr>
        <w:t>z</w:t>
      </w:r>
      <w:proofErr w:type="gramEnd"/>
      <w:r w:rsidRPr="00DA3BE3">
        <w:rPr>
          <w:rFonts w:cs="Arial"/>
          <w:sz w:val="20"/>
          <w:szCs w:val="20"/>
        </w:rPr>
        <w:t xml:space="preserve"> siedzibą w _____________________________________________________________________________</w:t>
      </w:r>
    </w:p>
    <w:p w:rsidR="002F4375" w:rsidRPr="00DA3BE3" w:rsidRDefault="002F4375" w:rsidP="002F4375">
      <w:pPr>
        <w:ind w:right="11"/>
        <w:rPr>
          <w:rFonts w:cs="Arial"/>
          <w:sz w:val="20"/>
          <w:szCs w:val="20"/>
        </w:rPr>
      </w:pPr>
      <w:proofErr w:type="gramStart"/>
      <w:r w:rsidRPr="00DA3BE3">
        <w:rPr>
          <w:rFonts w:cs="Arial"/>
          <w:sz w:val="20"/>
          <w:szCs w:val="20"/>
        </w:rPr>
        <w:t>działającą</w:t>
      </w:r>
      <w:proofErr w:type="gramEnd"/>
      <w:r w:rsidRPr="00DA3BE3">
        <w:rPr>
          <w:rFonts w:cs="Arial"/>
          <w:sz w:val="20"/>
          <w:szCs w:val="20"/>
        </w:rPr>
        <w:t xml:space="preserve">/ym na podstawie </w:t>
      </w:r>
      <w:r>
        <w:rPr>
          <w:rFonts w:cs="Arial"/>
          <w:sz w:val="20"/>
          <w:szCs w:val="20"/>
        </w:rPr>
        <w:t>_</w:t>
      </w:r>
      <w:r w:rsidRPr="00DA3BE3">
        <w:rPr>
          <w:rFonts w:cs="Arial"/>
          <w:sz w:val="20"/>
          <w:szCs w:val="20"/>
        </w:rPr>
        <w:t>________________________________________________________________</w:t>
      </w:r>
    </w:p>
    <w:p w:rsidR="002F4375" w:rsidRPr="00DA3BE3" w:rsidRDefault="002F4375" w:rsidP="002F4375">
      <w:pPr>
        <w:ind w:right="11"/>
        <w:rPr>
          <w:rFonts w:cs="Arial"/>
          <w:sz w:val="20"/>
          <w:szCs w:val="20"/>
        </w:rPr>
      </w:pPr>
      <w:proofErr w:type="gramStart"/>
      <w:r w:rsidRPr="00DA3BE3">
        <w:rPr>
          <w:rFonts w:cs="Arial"/>
          <w:sz w:val="20"/>
          <w:szCs w:val="20"/>
        </w:rPr>
        <w:t>reprezentowaną</w:t>
      </w:r>
      <w:proofErr w:type="gramEnd"/>
      <w:r w:rsidRPr="00DA3BE3">
        <w:rPr>
          <w:rFonts w:cs="Arial"/>
          <w:sz w:val="20"/>
          <w:szCs w:val="20"/>
        </w:rPr>
        <w:t>/ym przez:</w:t>
      </w:r>
    </w:p>
    <w:p w:rsidR="002F4375" w:rsidRPr="00DA3BE3" w:rsidRDefault="002F4375" w:rsidP="002F4375">
      <w:pPr>
        <w:spacing w:before="120"/>
        <w:ind w:right="10"/>
        <w:rPr>
          <w:rFonts w:cs="Arial"/>
          <w:b/>
          <w:sz w:val="20"/>
          <w:szCs w:val="20"/>
        </w:rPr>
      </w:pPr>
      <w:r w:rsidRPr="00DA3BE3">
        <w:rPr>
          <w:rFonts w:cs="Arial"/>
          <w:b/>
          <w:sz w:val="20"/>
          <w:szCs w:val="20"/>
        </w:rPr>
        <w:t>1. ______________________________________________</w:t>
      </w:r>
    </w:p>
    <w:p w:rsidR="002F4375" w:rsidRPr="00DA3BE3" w:rsidRDefault="002F4375" w:rsidP="002F4375">
      <w:pPr>
        <w:spacing w:before="120"/>
        <w:ind w:right="10"/>
        <w:rPr>
          <w:rFonts w:cs="Arial"/>
          <w:b/>
          <w:sz w:val="20"/>
          <w:szCs w:val="20"/>
        </w:rPr>
      </w:pPr>
      <w:r w:rsidRPr="00DA3BE3">
        <w:rPr>
          <w:rFonts w:cs="Arial"/>
          <w:b/>
          <w:sz w:val="20"/>
          <w:szCs w:val="20"/>
        </w:rPr>
        <w:t>2. ______________________________________________</w:t>
      </w:r>
    </w:p>
    <w:p w:rsidR="002F4375" w:rsidRPr="00DA3BE3" w:rsidRDefault="002F4375" w:rsidP="002F4375">
      <w:pPr>
        <w:spacing w:before="120"/>
        <w:ind w:right="10"/>
        <w:rPr>
          <w:rFonts w:cs="Arial"/>
          <w:sz w:val="20"/>
          <w:szCs w:val="20"/>
        </w:rPr>
      </w:pPr>
      <w:r w:rsidRPr="00DA3BE3">
        <w:rPr>
          <w:rFonts w:cs="Arial"/>
          <w:sz w:val="20"/>
          <w:szCs w:val="20"/>
        </w:rPr>
        <w:t xml:space="preserve">NIP ____________, REGON _____________ </w:t>
      </w:r>
    </w:p>
    <w:p w:rsidR="002F4375" w:rsidRPr="00DA3BE3" w:rsidRDefault="002F4375" w:rsidP="002F4375">
      <w:pPr>
        <w:spacing w:before="120"/>
        <w:ind w:right="10"/>
        <w:rPr>
          <w:rFonts w:cs="Arial"/>
          <w:sz w:val="20"/>
          <w:szCs w:val="20"/>
        </w:rPr>
      </w:pPr>
      <w:proofErr w:type="gramStart"/>
      <w:r w:rsidRPr="00DA3BE3">
        <w:rPr>
          <w:rFonts w:cs="Arial"/>
          <w:sz w:val="20"/>
          <w:szCs w:val="20"/>
        </w:rPr>
        <w:t>zwaną</w:t>
      </w:r>
      <w:proofErr w:type="gramEnd"/>
      <w:r w:rsidRPr="00DA3BE3">
        <w:rPr>
          <w:rFonts w:cs="Arial"/>
          <w:sz w:val="20"/>
          <w:szCs w:val="20"/>
        </w:rPr>
        <w:t xml:space="preserve">/ym w dalszej części umowy </w:t>
      </w:r>
      <w:r w:rsidRPr="00DA3BE3">
        <w:rPr>
          <w:rFonts w:cs="Arial"/>
          <w:b/>
          <w:sz w:val="20"/>
          <w:szCs w:val="20"/>
        </w:rPr>
        <w:t>„Wykonawcą”</w:t>
      </w:r>
    </w:p>
    <w:p w:rsidR="002F4375" w:rsidRPr="00DA3BE3" w:rsidRDefault="002F4375" w:rsidP="002F4375">
      <w:pPr>
        <w:spacing w:before="120"/>
        <w:ind w:right="10"/>
        <w:jc w:val="both"/>
        <w:rPr>
          <w:rFonts w:cs="Arial"/>
          <w:b/>
          <w:sz w:val="20"/>
          <w:szCs w:val="20"/>
        </w:rPr>
      </w:pPr>
      <w:proofErr w:type="gramStart"/>
      <w:r w:rsidRPr="00DA3BE3">
        <w:rPr>
          <w:rFonts w:cs="Arial"/>
          <w:sz w:val="20"/>
          <w:szCs w:val="20"/>
        </w:rPr>
        <w:t>łącznie</w:t>
      </w:r>
      <w:proofErr w:type="gramEnd"/>
      <w:r w:rsidRPr="00DA3BE3">
        <w:rPr>
          <w:rFonts w:cs="Arial"/>
          <w:sz w:val="20"/>
          <w:szCs w:val="20"/>
        </w:rPr>
        <w:t xml:space="preserve"> zwanych </w:t>
      </w:r>
      <w:r w:rsidRPr="00DA3BE3">
        <w:rPr>
          <w:rFonts w:cs="Arial"/>
          <w:b/>
          <w:sz w:val="20"/>
          <w:szCs w:val="20"/>
        </w:rPr>
        <w:t>“Stronami”</w:t>
      </w:r>
    </w:p>
    <w:p w:rsidR="002F4375" w:rsidRPr="00DA3BE3" w:rsidRDefault="002F4375" w:rsidP="002F4375">
      <w:pPr>
        <w:spacing w:before="120"/>
        <w:ind w:right="10"/>
        <w:jc w:val="both"/>
        <w:rPr>
          <w:rFonts w:cs="Arial"/>
          <w:sz w:val="20"/>
          <w:szCs w:val="20"/>
        </w:rPr>
      </w:pPr>
      <w:r w:rsidRPr="00DA3BE3">
        <w:rPr>
          <w:rFonts w:cs="Arial"/>
          <w:sz w:val="20"/>
          <w:szCs w:val="20"/>
        </w:rPr>
        <w:t xml:space="preserve">Niniejsza umowa zostaje zawarta w rezultacie udzielenia zamówienia publicznego w trybie przetargu nieograniczonego przeprowadzonego na podstawie przepisu art. 39 i nast. ustawy z dnia 29 stycznia 2004 r. Prawo zamówień publicznych (tekst jednolity, Dz. U. </w:t>
      </w:r>
      <w:proofErr w:type="gramStart"/>
      <w:r w:rsidRPr="00DA3BE3">
        <w:rPr>
          <w:rFonts w:cs="Arial"/>
          <w:sz w:val="20"/>
          <w:szCs w:val="20"/>
        </w:rPr>
        <w:t>z</w:t>
      </w:r>
      <w:proofErr w:type="gramEnd"/>
      <w:r w:rsidRPr="00DA3BE3">
        <w:rPr>
          <w:rFonts w:cs="Arial"/>
          <w:sz w:val="20"/>
          <w:szCs w:val="20"/>
        </w:rPr>
        <w:t xml:space="preserve"> 2013 r., poz. 907</w:t>
      </w:r>
      <w:r>
        <w:rPr>
          <w:rFonts w:cs="Arial"/>
          <w:sz w:val="20"/>
          <w:szCs w:val="20"/>
        </w:rPr>
        <w:t xml:space="preserve"> ze zm.</w:t>
      </w:r>
      <w:r w:rsidRPr="00DA3BE3">
        <w:rPr>
          <w:rFonts w:cs="Arial"/>
          <w:sz w:val="20"/>
          <w:szCs w:val="20"/>
        </w:rPr>
        <w:t xml:space="preserve">) wraz z aktami wykonawczymi do przedmiotowego aktu prawnego. Prawa i obowiązki wynikające z niniejszej umowy należy interpretować w kontekście całości postępowania o udzielenie zamówienia publicznego będącego podstawą zawarcia niniejszej </w:t>
      </w:r>
      <w:r>
        <w:rPr>
          <w:rFonts w:cs="Arial"/>
          <w:sz w:val="20"/>
          <w:szCs w:val="20"/>
        </w:rPr>
        <w:t>Umowy, zgodnie z dyspozycją art. 65 ust. 2 Kodeksu cywilnego.</w:t>
      </w:r>
    </w:p>
    <w:p w:rsidR="002F4375" w:rsidRDefault="002F4375" w:rsidP="002F4375">
      <w:pPr>
        <w:tabs>
          <w:tab w:val="left" w:pos="3969"/>
        </w:tabs>
        <w:ind w:left="-709"/>
        <w:jc w:val="center"/>
        <w:rPr>
          <w:rFonts w:cs="Arial"/>
          <w:b/>
          <w:sz w:val="20"/>
          <w:szCs w:val="20"/>
        </w:rPr>
      </w:pPr>
    </w:p>
    <w:p w:rsidR="002F4375" w:rsidRPr="00146C33" w:rsidRDefault="002F4375" w:rsidP="00556491">
      <w:pPr>
        <w:tabs>
          <w:tab w:val="left" w:pos="3969"/>
        </w:tabs>
        <w:jc w:val="center"/>
        <w:rPr>
          <w:rFonts w:cs="Arial"/>
          <w:b/>
          <w:sz w:val="20"/>
          <w:szCs w:val="20"/>
        </w:rPr>
      </w:pPr>
      <w:r w:rsidRPr="00146C33">
        <w:rPr>
          <w:rFonts w:cs="Arial"/>
          <w:b/>
          <w:sz w:val="20"/>
          <w:szCs w:val="20"/>
        </w:rPr>
        <w:t>§ 1</w:t>
      </w:r>
    </w:p>
    <w:p w:rsidR="002F4375" w:rsidRPr="00146C33" w:rsidRDefault="002F4375" w:rsidP="00556491">
      <w:pPr>
        <w:jc w:val="center"/>
        <w:rPr>
          <w:rFonts w:cs="Arial"/>
          <w:b/>
          <w:sz w:val="20"/>
          <w:szCs w:val="20"/>
        </w:rPr>
      </w:pPr>
      <w:r w:rsidRPr="00146C33">
        <w:rPr>
          <w:rFonts w:cs="Arial"/>
          <w:b/>
          <w:sz w:val="20"/>
          <w:szCs w:val="20"/>
        </w:rPr>
        <w:t>Przedmiot umowy</w:t>
      </w:r>
    </w:p>
    <w:p w:rsidR="002F4375" w:rsidRPr="009C7B4F" w:rsidRDefault="002F4375" w:rsidP="002F4375">
      <w:pPr>
        <w:ind w:left="-709"/>
        <w:jc w:val="center"/>
        <w:rPr>
          <w:rFonts w:cs="Arial"/>
          <w:sz w:val="20"/>
          <w:szCs w:val="20"/>
        </w:rPr>
      </w:pPr>
    </w:p>
    <w:p w:rsidR="00CA1967" w:rsidRDefault="002F4375" w:rsidP="003A6E57">
      <w:pPr>
        <w:numPr>
          <w:ilvl w:val="0"/>
          <w:numId w:val="38"/>
        </w:numPr>
        <w:ind w:left="426" w:hanging="426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Przedmiotem niniejszej umowy jest </w:t>
      </w:r>
      <w:r w:rsidR="00CA1967">
        <w:rPr>
          <w:sz w:val="20"/>
          <w:szCs w:val="20"/>
        </w:rPr>
        <w:t>dostawa fabrycznie nowej tokarki podtorowej sterowanej numerycznie przeznaczonej do obróbki mechanicznej zarysu zewnętrznego kół zestawów kołowych i tarcz hamulcowych w kolejowych pojazdach szynowych wraz z oprogramowaniem, oraz:</w:t>
      </w:r>
    </w:p>
    <w:p w:rsidR="00CA1967" w:rsidRPr="00EE3085" w:rsidRDefault="00CA1967" w:rsidP="00CA1967">
      <w:pPr>
        <w:pStyle w:val="Akapitzlist"/>
        <w:numPr>
          <w:ilvl w:val="0"/>
          <w:numId w:val="39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zaprojektowanie</w:t>
      </w:r>
      <w:proofErr w:type="gramEnd"/>
      <w:r w:rsidRPr="00EE3085">
        <w:rPr>
          <w:sz w:val="20"/>
          <w:szCs w:val="20"/>
        </w:rPr>
        <w:t xml:space="preserve"> i wykonani</w:t>
      </w:r>
      <w:r>
        <w:rPr>
          <w:sz w:val="20"/>
          <w:szCs w:val="20"/>
        </w:rPr>
        <w:t>e</w:t>
      </w:r>
      <w:r w:rsidRPr="00EE3085">
        <w:rPr>
          <w:sz w:val="20"/>
          <w:szCs w:val="20"/>
        </w:rPr>
        <w:t xml:space="preserve"> bloku fundamentowego,</w:t>
      </w:r>
    </w:p>
    <w:p w:rsidR="00CA1967" w:rsidRPr="00EE3085" w:rsidRDefault="00CA1967" w:rsidP="00CA1967">
      <w:pPr>
        <w:pStyle w:val="Akapitzlist"/>
        <w:numPr>
          <w:ilvl w:val="0"/>
          <w:numId w:val="39"/>
        </w:numPr>
        <w:jc w:val="both"/>
        <w:rPr>
          <w:sz w:val="20"/>
          <w:szCs w:val="20"/>
        </w:rPr>
      </w:pPr>
      <w:proofErr w:type="gramStart"/>
      <w:r w:rsidRPr="00EE3085">
        <w:rPr>
          <w:sz w:val="20"/>
          <w:szCs w:val="20"/>
        </w:rPr>
        <w:t>montaż</w:t>
      </w:r>
      <w:proofErr w:type="gramEnd"/>
      <w:r w:rsidR="00A736CB">
        <w:rPr>
          <w:sz w:val="20"/>
          <w:szCs w:val="20"/>
        </w:rPr>
        <w:t>,</w:t>
      </w:r>
      <w:r w:rsidRPr="00EE3085">
        <w:rPr>
          <w:sz w:val="20"/>
          <w:szCs w:val="20"/>
        </w:rPr>
        <w:t xml:space="preserve"> uruchomienie oraz potwierdzenie sprawności technicznej maszyny</w:t>
      </w:r>
      <w:r>
        <w:rPr>
          <w:sz w:val="20"/>
          <w:szCs w:val="20"/>
        </w:rPr>
        <w:t>,</w:t>
      </w:r>
    </w:p>
    <w:p w:rsidR="00CA1967" w:rsidRDefault="00CA1967" w:rsidP="00CA1967">
      <w:pPr>
        <w:pStyle w:val="Akapitzlist"/>
        <w:numPr>
          <w:ilvl w:val="0"/>
          <w:numId w:val="39"/>
        </w:numPr>
        <w:jc w:val="both"/>
        <w:rPr>
          <w:sz w:val="20"/>
          <w:szCs w:val="20"/>
        </w:rPr>
      </w:pPr>
      <w:proofErr w:type="gramStart"/>
      <w:r w:rsidRPr="00EE3085">
        <w:rPr>
          <w:sz w:val="20"/>
          <w:szCs w:val="20"/>
        </w:rPr>
        <w:t>przeszkoleni</w:t>
      </w:r>
      <w:r>
        <w:rPr>
          <w:sz w:val="20"/>
          <w:szCs w:val="20"/>
        </w:rPr>
        <w:t>e</w:t>
      </w:r>
      <w:proofErr w:type="gramEnd"/>
      <w:r w:rsidRPr="00EE3085">
        <w:rPr>
          <w:sz w:val="20"/>
          <w:szCs w:val="20"/>
        </w:rPr>
        <w:t xml:space="preserve"> personelu </w:t>
      </w:r>
      <w:r w:rsidRPr="004F4899">
        <w:rPr>
          <w:sz w:val="20"/>
          <w:szCs w:val="20"/>
        </w:rPr>
        <w:t>Zamawiającego</w:t>
      </w:r>
      <w:r w:rsidRPr="00EE3085">
        <w:rPr>
          <w:sz w:val="20"/>
          <w:szCs w:val="20"/>
        </w:rPr>
        <w:t xml:space="preserve"> w zakresie obsługi i eksploatacji maszyny.</w:t>
      </w:r>
    </w:p>
    <w:p w:rsidR="002F4375" w:rsidRDefault="00CA1967" w:rsidP="003A6E57">
      <w:pPr>
        <w:ind w:left="426"/>
        <w:jc w:val="both"/>
        <w:rPr>
          <w:rFonts w:cs="Arial"/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zgodnie</w:t>
      </w:r>
      <w:proofErr w:type="gramEnd"/>
      <w:r>
        <w:rPr>
          <w:sz w:val="20"/>
          <w:szCs w:val="20"/>
        </w:rPr>
        <w:t xml:space="preserve"> z ofertą złożoną w postępowaniu o udzielenie zamówienia nr WKD10a-0241P-17/2013.</w:t>
      </w:r>
    </w:p>
    <w:p w:rsidR="002F4375" w:rsidRPr="00CA1967" w:rsidRDefault="002F4375" w:rsidP="003A6E57">
      <w:pPr>
        <w:pStyle w:val="Akapitzlist"/>
        <w:numPr>
          <w:ilvl w:val="0"/>
          <w:numId w:val="38"/>
        </w:numPr>
        <w:ind w:left="426" w:hanging="426"/>
        <w:jc w:val="both"/>
        <w:rPr>
          <w:rFonts w:cs="Arial"/>
          <w:sz w:val="20"/>
          <w:szCs w:val="20"/>
        </w:rPr>
      </w:pPr>
      <w:r w:rsidRPr="00CA1967">
        <w:rPr>
          <w:rFonts w:cs="Arial"/>
          <w:b/>
          <w:sz w:val="20"/>
          <w:szCs w:val="20"/>
        </w:rPr>
        <w:t>Wykonawca</w:t>
      </w:r>
      <w:r w:rsidRPr="00CA1967">
        <w:rPr>
          <w:rFonts w:cs="Arial"/>
          <w:sz w:val="20"/>
          <w:szCs w:val="20"/>
        </w:rPr>
        <w:t xml:space="preserve"> zobowiązuje się do wykonania przedmiotu umowy zgodnie z dokumentacją </w:t>
      </w:r>
      <w:r w:rsidR="00556491">
        <w:rPr>
          <w:rFonts w:cs="Arial"/>
          <w:sz w:val="20"/>
          <w:szCs w:val="20"/>
        </w:rPr>
        <w:t>projektową</w:t>
      </w:r>
      <w:r w:rsidRPr="00CA1967">
        <w:rPr>
          <w:rFonts w:cs="Arial"/>
          <w:sz w:val="20"/>
          <w:szCs w:val="20"/>
        </w:rPr>
        <w:t>, specyfikacją techniczną wykonania i odbioru robót oraz obowiązującymi w tym zakresie przepisami, aktualnym poziomem wiedzy technicznej oraz należytą starannością przy uwzględnieniu zawodowego charakteru prowadzonej działalności gospodarczej.</w:t>
      </w:r>
    </w:p>
    <w:p w:rsidR="002F4375" w:rsidRPr="00556491" w:rsidRDefault="002F4375" w:rsidP="003A6E57">
      <w:pPr>
        <w:pStyle w:val="Akapitzlist"/>
        <w:numPr>
          <w:ilvl w:val="0"/>
          <w:numId w:val="38"/>
        </w:numPr>
        <w:tabs>
          <w:tab w:val="left" w:pos="0"/>
        </w:tabs>
        <w:ind w:left="426" w:hanging="426"/>
        <w:jc w:val="both"/>
        <w:rPr>
          <w:rFonts w:cs="Arial"/>
          <w:sz w:val="20"/>
          <w:szCs w:val="20"/>
        </w:rPr>
      </w:pPr>
      <w:r w:rsidRPr="00556491">
        <w:rPr>
          <w:rFonts w:cs="Arial"/>
          <w:sz w:val="20"/>
          <w:szCs w:val="20"/>
        </w:rPr>
        <w:t xml:space="preserve">Dokumentacje projektowe powinny być zaopatrzone w wykaz opracowań oraz pisemne oświadczenie </w:t>
      </w:r>
      <w:r w:rsidRPr="00556491">
        <w:rPr>
          <w:rFonts w:cs="Arial"/>
          <w:b/>
          <w:sz w:val="20"/>
          <w:szCs w:val="20"/>
        </w:rPr>
        <w:t>Wykonawcy</w:t>
      </w:r>
      <w:r w:rsidRPr="00556491">
        <w:rPr>
          <w:rFonts w:cs="Arial"/>
          <w:sz w:val="20"/>
          <w:szCs w:val="20"/>
        </w:rPr>
        <w:t>, że są wykonane zgodnie z umową, obowiązującymi przepisami (w tym techniczno-budowlanymi) i obowiązującymi normami, oraz że zostają wydane w stanie kompletnym z punktu widzenia celu, któremu mają służyć.</w:t>
      </w:r>
    </w:p>
    <w:p w:rsidR="002F4375" w:rsidRPr="00971CFB" w:rsidRDefault="002F4375" w:rsidP="003A6E57">
      <w:pPr>
        <w:numPr>
          <w:ilvl w:val="0"/>
          <w:numId w:val="38"/>
        </w:numPr>
        <w:tabs>
          <w:tab w:val="left" w:pos="426"/>
        </w:tabs>
        <w:ind w:left="426" w:hanging="426"/>
        <w:jc w:val="both"/>
        <w:rPr>
          <w:rFonts w:cs="Arial"/>
          <w:sz w:val="20"/>
          <w:szCs w:val="20"/>
        </w:rPr>
      </w:pPr>
      <w:r w:rsidRPr="00852C42">
        <w:rPr>
          <w:rFonts w:cs="Arial"/>
          <w:b/>
          <w:bCs/>
          <w:sz w:val="20"/>
        </w:rPr>
        <w:t>Wykonawca</w:t>
      </w:r>
      <w:r w:rsidRPr="00971CFB">
        <w:rPr>
          <w:rFonts w:cs="Arial"/>
          <w:bCs/>
          <w:sz w:val="20"/>
        </w:rPr>
        <w:t xml:space="preserve"> oświadcza, że dostarczone </w:t>
      </w:r>
      <w:r w:rsidR="00556491">
        <w:rPr>
          <w:rFonts w:cs="Arial"/>
          <w:bCs/>
          <w:sz w:val="20"/>
        </w:rPr>
        <w:t xml:space="preserve">dokumentacje projektowe i </w:t>
      </w:r>
      <w:r w:rsidRPr="00971CFB">
        <w:rPr>
          <w:rFonts w:cs="Arial"/>
          <w:bCs/>
          <w:sz w:val="20"/>
        </w:rPr>
        <w:t xml:space="preserve">oprogramowanie </w:t>
      </w:r>
      <w:r>
        <w:rPr>
          <w:rFonts w:cs="Arial"/>
          <w:bCs/>
          <w:sz w:val="20"/>
        </w:rPr>
        <w:t xml:space="preserve">maszyny </w:t>
      </w:r>
      <w:r w:rsidRPr="00971CFB">
        <w:rPr>
          <w:rFonts w:cs="Arial"/>
          <w:bCs/>
          <w:sz w:val="20"/>
        </w:rPr>
        <w:t xml:space="preserve">stanowiące przedmiot niniejszej Umowy nie będzie naruszało żadnych </w:t>
      </w:r>
      <w:proofErr w:type="gramStart"/>
      <w:r w:rsidRPr="00971CFB">
        <w:rPr>
          <w:rFonts w:cs="Arial"/>
          <w:bCs/>
          <w:sz w:val="20"/>
        </w:rPr>
        <w:t>praw</w:t>
      </w:r>
      <w:proofErr w:type="gramEnd"/>
      <w:r w:rsidRPr="00971CFB">
        <w:rPr>
          <w:rFonts w:cs="Arial"/>
          <w:bCs/>
          <w:sz w:val="20"/>
        </w:rPr>
        <w:t xml:space="preserve"> osób trzecich. W przypadku zgłoszenia jakichkolwiek roszczeń do </w:t>
      </w:r>
      <w:r w:rsidRPr="00852C42">
        <w:rPr>
          <w:rFonts w:cs="Arial"/>
          <w:b/>
          <w:bCs/>
          <w:sz w:val="20"/>
        </w:rPr>
        <w:t>Zamawiającego</w:t>
      </w:r>
      <w:r w:rsidRPr="00971CFB">
        <w:rPr>
          <w:rFonts w:cs="Arial"/>
          <w:bCs/>
          <w:sz w:val="20"/>
        </w:rPr>
        <w:t xml:space="preserve"> z tytułu naruszenia </w:t>
      </w:r>
      <w:proofErr w:type="gramStart"/>
      <w:r w:rsidRPr="00971CFB">
        <w:rPr>
          <w:rFonts w:cs="Arial"/>
          <w:bCs/>
          <w:sz w:val="20"/>
        </w:rPr>
        <w:t>praw</w:t>
      </w:r>
      <w:proofErr w:type="gramEnd"/>
      <w:r w:rsidRPr="00971CFB">
        <w:rPr>
          <w:rFonts w:cs="Arial"/>
          <w:bCs/>
          <w:sz w:val="20"/>
        </w:rPr>
        <w:t xml:space="preserve"> osób trzecich </w:t>
      </w:r>
      <w:r w:rsidRPr="00852C42">
        <w:rPr>
          <w:rFonts w:cs="Arial"/>
          <w:b/>
          <w:bCs/>
          <w:sz w:val="20"/>
        </w:rPr>
        <w:t>Wykonawca</w:t>
      </w:r>
      <w:r w:rsidRPr="00971CFB">
        <w:rPr>
          <w:rFonts w:cs="Arial"/>
          <w:bCs/>
          <w:sz w:val="20"/>
        </w:rPr>
        <w:t xml:space="preserve"> zobowiązuje się do ich pełnego zaspokojenia</w:t>
      </w:r>
    </w:p>
    <w:p w:rsidR="002F4375" w:rsidRDefault="002F4375" w:rsidP="003A6E57">
      <w:pPr>
        <w:pStyle w:val="Akapitzlist"/>
        <w:ind w:left="426" w:hanging="426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</w:t>
      </w:r>
    </w:p>
    <w:p w:rsidR="002F4375" w:rsidRDefault="002F4375" w:rsidP="00556491">
      <w:pPr>
        <w:pStyle w:val="Akapitzlist"/>
        <w:tabs>
          <w:tab w:val="left" w:pos="4111"/>
          <w:tab w:val="left" w:pos="4253"/>
          <w:tab w:val="left" w:pos="4395"/>
          <w:tab w:val="left" w:pos="4678"/>
        </w:tabs>
        <w:ind w:left="0"/>
        <w:jc w:val="center"/>
        <w:rPr>
          <w:rFonts w:cs="Arial"/>
          <w:b/>
          <w:sz w:val="20"/>
          <w:szCs w:val="20"/>
        </w:rPr>
      </w:pPr>
      <w:r w:rsidRPr="0048534D">
        <w:rPr>
          <w:rFonts w:cs="Arial"/>
          <w:b/>
          <w:sz w:val="20"/>
          <w:szCs w:val="20"/>
        </w:rPr>
        <w:t>§ 2</w:t>
      </w:r>
    </w:p>
    <w:p w:rsidR="002F4375" w:rsidRPr="0048534D" w:rsidRDefault="002F4375" w:rsidP="00556491">
      <w:pPr>
        <w:pStyle w:val="Akapitzlist"/>
        <w:tabs>
          <w:tab w:val="left" w:pos="4111"/>
          <w:tab w:val="left" w:pos="4253"/>
          <w:tab w:val="left" w:pos="4395"/>
          <w:tab w:val="left" w:pos="4678"/>
        </w:tabs>
        <w:ind w:left="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TERMIN WYKONANIA</w:t>
      </w:r>
    </w:p>
    <w:p w:rsidR="002F4375" w:rsidRPr="009C7B4F" w:rsidRDefault="002F4375" w:rsidP="002F4375">
      <w:pPr>
        <w:pStyle w:val="Akapitzlist"/>
        <w:tabs>
          <w:tab w:val="left" w:pos="4253"/>
          <w:tab w:val="left" w:pos="4395"/>
          <w:tab w:val="left" w:pos="4678"/>
        </w:tabs>
        <w:ind w:left="-709"/>
        <w:rPr>
          <w:rFonts w:cs="Arial"/>
          <w:sz w:val="20"/>
          <w:szCs w:val="20"/>
        </w:rPr>
      </w:pPr>
    </w:p>
    <w:p w:rsidR="002F4375" w:rsidRDefault="002F4375" w:rsidP="003A6E57">
      <w:pPr>
        <w:pStyle w:val="Akapitzlist"/>
        <w:numPr>
          <w:ilvl w:val="0"/>
          <w:numId w:val="5"/>
        </w:numPr>
        <w:tabs>
          <w:tab w:val="left" w:pos="426"/>
        </w:tabs>
        <w:ind w:left="426" w:hanging="426"/>
        <w:contextualSpacing/>
        <w:jc w:val="both"/>
        <w:rPr>
          <w:rFonts w:cs="Arial"/>
          <w:sz w:val="20"/>
          <w:szCs w:val="20"/>
        </w:rPr>
      </w:pPr>
      <w:r w:rsidRPr="00852C42">
        <w:rPr>
          <w:rFonts w:cs="Arial"/>
          <w:b/>
          <w:sz w:val="20"/>
          <w:szCs w:val="20"/>
        </w:rPr>
        <w:t>Wykonawca</w:t>
      </w:r>
      <w:r w:rsidRPr="00604257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zrealizuje pełny zakres przedmiotu umowy w terminie nieprzekraczającym </w:t>
      </w:r>
      <w:r w:rsidR="00556491">
        <w:rPr>
          <w:rFonts w:cs="Arial"/>
          <w:sz w:val="20"/>
          <w:szCs w:val="20"/>
        </w:rPr>
        <w:t>9</w:t>
      </w:r>
      <w:r>
        <w:rPr>
          <w:rFonts w:cs="Arial"/>
          <w:sz w:val="20"/>
          <w:szCs w:val="20"/>
        </w:rPr>
        <w:t xml:space="preserve"> miesięcy od daty zawarcia umowy, tj. do dnia ………………………………</w:t>
      </w:r>
    </w:p>
    <w:p w:rsidR="002F4375" w:rsidRDefault="002F4375" w:rsidP="003A6E57">
      <w:pPr>
        <w:pStyle w:val="Akapitzlist"/>
        <w:numPr>
          <w:ilvl w:val="0"/>
          <w:numId w:val="5"/>
        </w:numPr>
        <w:tabs>
          <w:tab w:val="left" w:pos="426"/>
        </w:tabs>
        <w:ind w:left="426" w:hanging="426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 ramach terminu dostawy, o którym mowa w ust. 1 </w:t>
      </w:r>
      <w:r w:rsidRPr="00852C42">
        <w:rPr>
          <w:rFonts w:cs="Arial"/>
          <w:b/>
          <w:sz w:val="20"/>
          <w:szCs w:val="20"/>
        </w:rPr>
        <w:t>Wykonawca</w:t>
      </w:r>
      <w:r>
        <w:rPr>
          <w:rFonts w:cs="Arial"/>
          <w:sz w:val="20"/>
          <w:szCs w:val="20"/>
        </w:rPr>
        <w:t xml:space="preserve"> zobowiązuje się wykonać </w:t>
      </w:r>
      <w:r w:rsidR="00556491">
        <w:rPr>
          <w:rFonts w:cs="Arial"/>
          <w:sz w:val="20"/>
          <w:szCs w:val="20"/>
        </w:rPr>
        <w:t>blok fundamentowy wraz z posadowieniem i uruchomieniem tokarki</w:t>
      </w:r>
      <w:r>
        <w:rPr>
          <w:rFonts w:cs="Arial"/>
          <w:sz w:val="20"/>
          <w:szCs w:val="20"/>
        </w:rPr>
        <w:t xml:space="preserve"> w terminie ……………………………… </w:t>
      </w:r>
      <w:r w:rsidR="00556491">
        <w:rPr>
          <w:rFonts w:cs="Arial"/>
          <w:sz w:val="20"/>
          <w:szCs w:val="20"/>
        </w:rPr>
        <w:t>d</w:t>
      </w:r>
      <w:r>
        <w:rPr>
          <w:rFonts w:cs="Arial"/>
          <w:sz w:val="20"/>
          <w:szCs w:val="20"/>
        </w:rPr>
        <w:t>ni, liczonych od rozpoczęcia robót budowlanych</w:t>
      </w:r>
      <w:r w:rsidR="00556491">
        <w:rPr>
          <w:rFonts w:cs="Arial"/>
          <w:sz w:val="20"/>
          <w:szCs w:val="20"/>
        </w:rPr>
        <w:t xml:space="preserve"> do czasu uruchomienia maszyny.</w:t>
      </w:r>
    </w:p>
    <w:p w:rsidR="002F4375" w:rsidRDefault="002F4375" w:rsidP="003A6E57">
      <w:pPr>
        <w:pStyle w:val="Akapitzlist"/>
        <w:numPr>
          <w:ilvl w:val="0"/>
          <w:numId w:val="5"/>
        </w:numPr>
        <w:tabs>
          <w:tab w:val="left" w:pos="426"/>
        </w:tabs>
        <w:ind w:left="426" w:hanging="426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 termin wykonania zamówienia, o którym mowa w ust. 1, rozumie się pełną realizację przedmiotu umowy tj. datę dostarczenia tokarki do hali przeglądowo-naprawczej Warszawskiej Kolej Dojazdowej sp. z o.</w:t>
      </w:r>
      <w:proofErr w:type="gramStart"/>
      <w:r>
        <w:rPr>
          <w:rFonts w:cs="Arial"/>
          <w:sz w:val="20"/>
          <w:szCs w:val="20"/>
        </w:rPr>
        <w:t>o</w:t>
      </w:r>
      <w:proofErr w:type="gramEnd"/>
      <w:r>
        <w:rPr>
          <w:rFonts w:cs="Arial"/>
          <w:sz w:val="20"/>
          <w:szCs w:val="20"/>
        </w:rPr>
        <w:t xml:space="preserve">. </w:t>
      </w:r>
      <w:r w:rsidR="00556491">
        <w:rPr>
          <w:rFonts w:cs="Arial"/>
          <w:sz w:val="20"/>
          <w:szCs w:val="20"/>
        </w:rPr>
        <w:br/>
      </w:r>
      <w:proofErr w:type="gramStart"/>
      <w:r>
        <w:rPr>
          <w:rFonts w:cs="Arial"/>
          <w:sz w:val="20"/>
          <w:szCs w:val="20"/>
        </w:rPr>
        <w:t>w</w:t>
      </w:r>
      <w:proofErr w:type="gramEnd"/>
      <w:r>
        <w:rPr>
          <w:rFonts w:cs="Arial"/>
          <w:sz w:val="20"/>
          <w:szCs w:val="20"/>
        </w:rPr>
        <w:t xml:space="preserve"> Grodzisku Mazowieckim wraz z montażem na wcześniej wykonanym fundamencie i jej uruchomieniem oraz przeszkoleniem personelu </w:t>
      </w:r>
      <w:r w:rsidRPr="00852C42">
        <w:rPr>
          <w:rFonts w:cs="Arial"/>
          <w:b/>
          <w:sz w:val="20"/>
          <w:szCs w:val="20"/>
        </w:rPr>
        <w:t>Zamawiającego</w:t>
      </w:r>
      <w:r>
        <w:rPr>
          <w:rFonts w:cs="Arial"/>
          <w:sz w:val="20"/>
          <w:szCs w:val="20"/>
        </w:rPr>
        <w:t>, potwierdzoną protokołem odbioru końcowego bez zastrzeżeń.</w:t>
      </w:r>
    </w:p>
    <w:p w:rsidR="002F4375" w:rsidRDefault="002F4375" w:rsidP="002F4375">
      <w:pPr>
        <w:pStyle w:val="Akapitzlist"/>
        <w:ind w:left="-709"/>
        <w:contextualSpacing/>
        <w:jc w:val="center"/>
        <w:rPr>
          <w:rFonts w:cs="Arial"/>
          <w:sz w:val="20"/>
          <w:szCs w:val="20"/>
        </w:rPr>
      </w:pPr>
    </w:p>
    <w:p w:rsidR="002F4375" w:rsidRPr="00E01F68" w:rsidRDefault="002F4375" w:rsidP="00556491">
      <w:pPr>
        <w:pStyle w:val="Akapitzlist"/>
        <w:ind w:left="0"/>
        <w:contextualSpacing/>
        <w:jc w:val="center"/>
        <w:rPr>
          <w:rFonts w:cs="Arial"/>
          <w:b/>
          <w:sz w:val="20"/>
          <w:szCs w:val="20"/>
        </w:rPr>
      </w:pPr>
      <w:r w:rsidRPr="00E01F68">
        <w:rPr>
          <w:rFonts w:cs="Arial"/>
          <w:b/>
          <w:sz w:val="20"/>
          <w:szCs w:val="20"/>
        </w:rPr>
        <w:t>§ 3</w:t>
      </w:r>
    </w:p>
    <w:p w:rsidR="002F4375" w:rsidRDefault="002F4375" w:rsidP="00556491">
      <w:pPr>
        <w:pStyle w:val="Akapitzlist"/>
        <w:ind w:left="0"/>
        <w:contextualSpacing/>
        <w:jc w:val="center"/>
        <w:rPr>
          <w:rFonts w:cs="Arial"/>
          <w:b/>
          <w:sz w:val="20"/>
          <w:szCs w:val="20"/>
        </w:rPr>
      </w:pPr>
      <w:r w:rsidRPr="00E01F68">
        <w:rPr>
          <w:rFonts w:cs="Arial"/>
          <w:b/>
          <w:sz w:val="20"/>
          <w:szCs w:val="20"/>
        </w:rPr>
        <w:t>PRZEBIEG REALIZACJI UMOWY</w:t>
      </w:r>
    </w:p>
    <w:p w:rsidR="002F4375" w:rsidRDefault="002F4375" w:rsidP="002F4375">
      <w:pPr>
        <w:pStyle w:val="Akapitzlist"/>
        <w:ind w:left="-709"/>
        <w:contextualSpacing/>
        <w:jc w:val="center"/>
        <w:rPr>
          <w:rFonts w:cs="Arial"/>
          <w:b/>
          <w:sz w:val="20"/>
          <w:szCs w:val="20"/>
        </w:rPr>
      </w:pPr>
    </w:p>
    <w:p w:rsidR="002F4375" w:rsidRDefault="002F4375" w:rsidP="003A6E57">
      <w:pPr>
        <w:pStyle w:val="Akapitzlist"/>
        <w:numPr>
          <w:ilvl w:val="0"/>
          <w:numId w:val="9"/>
        </w:numPr>
        <w:ind w:left="426" w:hanging="426"/>
        <w:contextualSpacing/>
        <w:jc w:val="both"/>
        <w:rPr>
          <w:rFonts w:cs="Arial"/>
          <w:sz w:val="20"/>
          <w:szCs w:val="20"/>
        </w:rPr>
      </w:pPr>
      <w:r w:rsidRPr="00852C42">
        <w:rPr>
          <w:rFonts w:cs="Arial"/>
          <w:b/>
          <w:sz w:val="20"/>
          <w:szCs w:val="20"/>
        </w:rPr>
        <w:t>Wykonawca</w:t>
      </w:r>
      <w:r w:rsidRPr="00EF0DDA">
        <w:rPr>
          <w:rFonts w:cs="Arial"/>
          <w:sz w:val="20"/>
          <w:szCs w:val="20"/>
        </w:rPr>
        <w:t xml:space="preserve"> zobowiązuje się do dostarczenia tokarki podtorowej spełniającej wszystkie wymagania </w:t>
      </w:r>
      <w:r w:rsidR="00556491">
        <w:rPr>
          <w:rFonts w:cs="Arial"/>
          <w:sz w:val="20"/>
          <w:szCs w:val="20"/>
        </w:rPr>
        <w:t>Opisu Technicznego oferowanej tokarki</w:t>
      </w:r>
      <w:r>
        <w:rPr>
          <w:rFonts w:cs="Arial"/>
          <w:sz w:val="20"/>
          <w:szCs w:val="20"/>
        </w:rPr>
        <w:t xml:space="preserve"> zawarte</w:t>
      </w:r>
      <w:r w:rsidR="00556491">
        <w:rPr>
          <w:rFonts w:cs="Arial"/>
          <w:sz w:val="20"/>
          <w:szCs w:val="20"/>
        </w:rPr>
        <w:t>go</w:t>
      </w:r>
      <w:r>
        <w:rPr>
          <w:rFonts w:cs="Arial"/>
          <w:sz w:val="20"/>
          <w:szCs w:val="20"/>
        </w:rPr>
        <w:t xml:space="preserve"> w załączniku nr 2 do </w:t>
      </w:r>
      <w:r w:rsidR="00556491">
        <w:rPr>
          <w:rFonts w:cs="Arial"/>
          <w:sz w:val="20"/>
          <w:szCs w:val="20"/>
        </w:rPr>
        <w:t>U</w:t>
      </w:r>
      <w:r>
        <w:rPr>
          <w:rFonts w:cs="Arial"/>
          <w:sz w:val="20"/>
          <w:szCs w:val="20"/>
        </w:rPr>
        <w:t>mowy</w:t>
      </w:r>
      <w:r w:rsidR="00556491">
        <w:rPr>
          <w:rFonts w:cs="Arial"/>
          <w:sz w:val="20"/>
          <w:szCs w:val="20"/>
        </w:rPr>
        <w:t xml:space="preserve">. </w:t>
      </w:r>
    </w:p>
    <w:p w:rsidR="002F4375" w:rsidRDefault="002F4375" w:rsidP="003A6E57">
      <w:pPr>
        <w:pStyle w:val="Akapitzlist"/>
        <w:numPr>
          <w:ilvl w:val="0"/>
          <w:numId w:val="9"/>
        </w:numPr>
        <w:ind w:left="426" w:hanging="426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Miejscem realizacji przedmiotu umowy jest hala przeglądowo-naprawcza (kanał </w:t>
      </w:r>
      <w:r w:rsidR="00556491">
        <w:rPr>
          <w:rFonts w:cs="Arial"/>
          <w:sz w:val="20"/>
          <w:szCs w:val="20"/>
        </w:rPr>
        <w:t>trzeci</w:t>
      </w:r>
      <w:r>
        <w:rPr>
          <w:rFonts w:cs="Arial"/>
          <w:sz w:val="20"/>
          <w:szCs w:val="20"/>
        </w:rPr>
        <w:t xml:space="preserve">) w siedzibie </w:t>
      </w:r>
      <w:r w:rsidRPr="00852C42">
        <w:rPr>
          <w:rFonts w:cs="Arial"/>
          <w:b/>
          <w:sz w:val="20"/>
          <w:szCs w:val="20"/>
        </w:rPr>
        <w:t>Zamawiającego</w:t>
      </w:r>
      <w:r>
        <w:rPr>
          <w:rFonts w:cs="Arial"/>
          <w:sz w:val="20"/>
          <w:szCs w:val="20"/>
        </w:rPr>
        <w:t xml:space="preserve"> przy ul. </w:t>
      </w:r>
      <w:r w:rsidR="00556491">
        <w:rPr>
          <w:rFonts w:cs="Arial"/>
          <w:sz w:val="20"/>
          <w:szCs w:val="20"/>
        </w:rPr>
        <w:t xml:space="preserve">St. </w:t>
      </w:r>
      <w:r>
        <w:rPr>
          <w:rFonts w:cs="Arial"/>
          <w:sz w:val="20"/>
          <w:szCs w:val="20"/>
        </w:rPr>
        <w:t xml:space="preserve">Batorego 23, 05-825 Grodzisk Mazowiecki. </w:t>
      </w:r>
      <w:r w:rsidRPr="00852C42">
        <w:rPr>
          <w:rFonts w:cs="Arial"/>
          <w:b/>
          <w:sz w:val="20"/>
          <w:szCs w:val="20"/>
        </w:rPr>
        <w:t>Wykonawca</w:t>
      </w:r>
      <w:r>
        <w:rPr>
          <w:rFonts w:cs="Arial"/>
          <w:sz w:val="20"/>
          <w:szCs w:val="20"/>
        </w:rPr>
        <w:t xml:space="preserve"> zobowiązuje się do dostarczenia tokarki bezpośrednio do ww. miejsca i dokonania tam wszystkich czynności wchodzacych w zakres montażu i uruchomienia przedmiotu umowy.</w:t>
      </w:r>
    </w:p>
    <w:p w:rsidR="002F4375" w:rsidRDefault="002F4375" w:rsidP="003A6E57">
      <w:pPr>
        <w:pStyle w:val="Akapitzlist"/>
        <w:numPr>
          <w:ilvl w:val="0"/>
          <w:numId w:val="9"/>
        </w:numPr>
        <w:ind w:left="426" w:hanging="426"/>
        <w:contextualSpacing/>
        <w:jc w:val="both"/>
        <w:rPr>
          <w:rFonts w:cs="Arial"/>
          <w:sz w:val="20"/>
          <w:szCs w:val="20"/>
        </w:rPr>
      </w:pPr>
      <w:r w:rsidRPr="00852C42">
        <w:rPr>
          <w:rFonts w:cs="Arial"/>
          <w:b/>
          <w:sz w:val="20"/>
          <w:szCs w:val="20"/>
        </w:rPr>
        <w:t>Wykonawca</w:t>
      </w:r>
      <w:r>
        <w:rPr>
          <w:rFonts w:cs="Arial"/>
          <w:sz w:val="20"/>
          <w:szCs w:val="20"/>
        </w:rPr>
        <w:t xml:space="preserve"> przyjmuje do wiadomości, że w hali </w:t>
      </w:r>
      <w:r w:rsidRPr="00852C42">
        <w:rPr>
          <w:rFonts w:cs="Arial"/>
          <w:b/>
          <w:sz w:val="20"/>
          <w:szCs w:val="20"/>
        </w:rPr>
        <w:t>Zamawiającego</w:t>
      </w:r>
      <w:r>
        <w:rPr>
          <w:rFonts w:cs="Arial"/>
          <w:sz w:val="20"/>
          <w:szCs w:val="20"/>
        </w:rPr>
        <w:t xml:space="preserve"> poza placem budowy odbywać się będzie normalna całodobowa praca związana z utrzymaniem i naprawą kolejowych pojazdów szynowych.</w:t>
      </w:r>
    </w:p>
    <w:p w:rsidR="002F4375" w:rsidRDefault="00A46BA4" w:rsidP="003A6E57">
      <w:pPr>
        <w:pStyle w:val="Akapitzlist"/>
        <w:numPr>
          <w:ilvl w:val="0"/>
          <w:numId w:val="9"/>
        </w:numPr>
        <w:tabs>
          <w:tab w:val="left" w:pos="426"/>
        </w:tabs>
        <w:ind w:left="426" w:hanging="426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 ramach wynagrodzenia umownego d</w:t>
      </w:r>
      <w:r w:rsidR="002F4375">
        <w:rPr>
          <w:rFonts w:cs="Arial"/>
          <w:sz w:val="20"/>
          <w:szCs w:val="20"/>
        </w:rPr>
        <w:t xml:space="preserve">o obowiązków </w:t>
      </w:r>
      <w:r w:rsidR="002F4375" w:rsidRPr="00852C42">
        <w:rPr>
          <w:rFonts w:cs="Arial"/>
          <w:b/>
          <w:sz w:val="20"/>
          <w:szCs w:val="20"/>
        </w:rPr>
        <w:t>Wykonawcy</w:t>
      </w:r>
      <w:r w:rsidR="002F4375">
        <w:rPr>
          <w:rFonts w:cs="Arial"/>
          <w:sz w:val="20"/>
          <w:szCs w:val="20"/>
        </w:rPr>
        <w:t xml:space="preserve"> należy:</w:t>
      </w:r>
    </w:p>
    <w:p w:rsidR="002F4375" w:rsidRDefault="002F4375" w:rsidP="003A6E57">
      <w:pPr>
        <w:pStyle w:val="Akapitzlist"/>
        <w:numPr>
          <w:ilvl w:val="0"/>
          <w:numId w:val="10"/>
        </w:numPr>
        <w:ind w:left="851" w:hanging="284"/>
        <w:contextualSpacing/>
        <w:jc w:val="both"/>
        <w:rPr>
          <w:rFonts w:cs="Arial"/>
          <w:sz w:val="20"/>
          <w:szCs w:val="20"/>
        </w:rPr>
      </w:pPr>
      <w:proofErr w:type="gramStart"/>
      <w:r w:rsidRPr="00693683">
        <w:rPr>
          <w:rFonts w:cs="Arial"/>
          <w:sz w:val="20"/>
          <w:szCs w:val="20"/>
        </w:rPr>
        <w:t>dostarczenie</w:t>
      </w:r>
      <w:proofErr w:type="gramEnd"/>
      <w:r w:rsidRPr="00693683">
        <w:rPr>
          <w:rFonts w:cs="Arial"/>
          <w:sz w:val="20"/>
          <w:szCs w:val="20"/>
        </w:rPr>
        <w:t xml:space="preserve"> przedmiotu umowy do miejsca wskazanego w ust. 2 </w:t>
      </w:r>
    </w:p>
    <w:p w:rsidR="002F4375" w:rsidRPr="00693683" w:rsidRDefault="002F4375" w:rsidP="003A6E57">
      <w:pPr>
        <w:pStyle w:val="Akapitzlist"/>
        <w:numPr>
          <w:ilvl w:val="0"/>
          <w:numId w:val="10"/>
        </w:numPr>
        <w:ind w:left="851" w:hanging="284"/>
        <w:contextualSpacing/>
        <w:jc w:val="both"/>
        <w:rPr>
          <w:rFonts w:cs="Arial"/>
          <w:sz w:val="20"/>
          <w:szCs w:val="20"/>
        </w:rPr>
      </w:pPr>
      <w:proofErr w:type="gramStart"/>
      <w:r w:rsidRPr="00693683">
        <w:rPr>
          <w:rFonts w:cs="Arial"/>
          <w:sz w:val="20"/>
          <w:szCs w:val="20"/>
        </w:rPr>
        <w:t>wykonanie</w:t>
      </w:r>
      <w:proofErr w:type="gramEnd"/>
      <w:r w:rsidRPr="00693683">
        <w:rPr>
          <w:rFonts w:cs="Arial"/>
          <w:sz w:val="20"/>
          <w:szCs w:val="20"/>
        </w:rPr>
        <w:t xml:space="preserve"> projektu oraz wybudowanie fundamentu pod tokarkę,</w:t>
      </w:r>
    </w:p>
    <w:p w:rsidR="002F4375" w:rsidRDefault="002F4375" w:rsidP="003A6E57">
      <w:pPr>
        <w:pStyle w:val="Akapitzlist"/>
        <w:numPr>
          <w:ilvl w:val="0"/>
          <w:numId w:val="10"/>
        </w:numPr>
        <w:ind w:left="851" w:hanging="284"/>
        <w:contextualSpacing/>
        <w:jc w:val="both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zapewnienie</w:t>
      </w:r>
      <w:proofErr w:type="gramEnd"/>
      <w:r>
        <w:rPr>
          <w:rFonts w:cs="Arial"/>
          <w:sz w:val="20"/>
          <w:szCs w:val="20"/>
        </w:rPr>
        <w:t xml:space="preserve"> nadzoru autorskiego </w:t>
      </w:r>
      <w:r w:rsidR="00556491">
        <w:rPr>
          <w:rFonts w:cs="Arial"/>
          <w:sz w:val="20"/>
          <w:szCs w:val="20"/>
        </w:rPr>
        <w:t xml:space="preserve">ww. </w:t>
      </w:r>
      <w:r>
        <w:rPr>
          <w:rFonts w:cs="Arial"/>
          <w:sz w:val="20"/>
          <w:szCs w:val="20"/>
        </w:rPr>
        <w:t>projektu,</w:t>
      </w:r>
    </w:p>
    <w:p w:rsidR="002F4375" w:rsidRPr="00CB0812" w:rsidRDefault="002F4375" w:rsidP="003A6E57">
      <w:pPr>
        <w:numPr>
          <w:ilvl w:val="0"/>
          <w:numId w:val="10"/>
        </w:numPr>
        <w:tabs>
          <w:tab w:val="left" w:pos="-284"/>
        </w:tabs>
        <w:ind w:left="851" w:hanging="284"/>
        <w:jc w:val="both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dokonanie</w:t>
      </w:r>
      <w:proofErr w:type="gramEnd"/>
      <w:r>
        <w:rPr>
          <w:rFonts w:cs="Arial"/>
          <w:sz w:val="20"/>
          <w:szCs w:val="20"/>
        </w:rPr>
        <w:t xml:space="preserve"> odbioru robót fundamentowych wspólnie z przedstawicielem </w:t>
      </w:r>
      <w:r w:rsidRPr="00852C42">
        <w:rPr>
          <w:rFonts w:cs="Arial"/>
          <w:b/>
          <w:sz w:val="20"/>
          <w:szCs w:val="20"/>
        </w:rPr>
        <w:t>Zamawiającego</w:t>
      </w:r>
      <w:r>
        <w:rPr>
          <w:rFonts w:cs="Arial"/>
          <w:sz w:val="20"/>
          <w:szCs w:val="20"/>
        </w:rPr>
        <w:t xml:space="preserve"> przed montażem tokarki,</w:t>
      </w:r>
    </w:p>
    <w:p w:rsidR="002F4375" w:rsidRPr="00BC6889" w:rsidRDefault="002F4375" w:rsidP="003A6E57">
      <w:pPr>
        <w:numPr>
          <w:ilvl w:val="0"/>
          <w:numId w:val="10"/>
        </w:numPr>
        <w:tabs>
          <w:tab w:val="left" w:pos="-284"/>
        </w:tabs>
        <w:ind w:left="851" w:hanging="284"/>
        <w:jc w:val="both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uzyskanie</w:t>
      </w:r>
      <w:proofErr w:type="gramEnd"/>
      <w:r>
        <w:rPr>
          <w:rFonts w:cs="Arial"/>
          <w:sz w:val="20"/>
          <w:szCs w:val="20"/>
        </w:rPr>
        <w:t xml:space="preserve"> wymaganych przepisami prawa uzgodnień, zezwoleń, atestów, certyfikatów i innych niezbędnych dokumentów,</w:t>
      </w:r>
    </w:p>
    <w:p w:rsidR="002F4375" w:rsidRDefault="002F4375" w:rsidP="003A6E57">
      <w:pPr>
        <w:pStyle w:val="Akapitzlist"/>
        <w:numPr>
          <w:ilvl w:val="0"/>
          <w:numId w:val="10"/>
        </w:numPr>
        <w:ind w:left="851" w:hanging="284"/>
        <w:contextualSpacing/>
        <w:jc w:val="both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rozładowanie</w:t>
      </w:r>
      <w:proofErr w:type="gramEnd"/>
      <w:r>
        <w:rPr>
          <w:rFonts w:cs="Arial"/>
          <w:sz w:val="20"/>
          <w:szCs w:val="20"/>
        </w:rPr>
        <w:t xml:space="preserve"> tokarki własnymi środkami,</w:t>
      </w:r>
    </w:p>
    <w:p w:rsidR="002F4375" w:rsidRDefault="002F4375" w:rsidP="003A6E57">
      <w:pPr>
        <w:pStyle w:val="Akapitzlist"/>
        <w:numPr>
          <w:ilvl w:val="0"/>
          <w:numId w:val="10"/>
        </w:numPr>
        <w:ind w:left="851" w:hanging="284"/>
        <w:contextualSpacing/>
        <w:jc w:val="both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montaż</w:t>
      </w:r>
      <w:proofErr w:type="gramEnd"/>
      <w:r>
        <w:rPr>
          <w:rFonts w:cs="Arial"/>
          <w:sz w:val="20"/>
          <w:szCs w:val="20"/>
        </w:rPr>
        <w:t>, uruchomienie, a także potwierdzenie sprawności techniczno-ruchowej tokarki,</w:t>
      </w:r>
    </w:p>
    <w:p w:rsidR="00A46BA4" w:rsidRDefault="00A46BA4" w:rsidP="003A6E57">
      <w:pPr>
        <w:pStyle w:val="Akapitzlist"/>
        <w:numPr>
          <w:ilvl w:val="0"/>
          <w:numId w:val="10"/>
        </w:numPr>
        <w:ind w:left="851" w:hanging="284"/>
        <w:contextualSpacing/>
        <w:jc w:val="both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dostarczenie</w:t>
      </w:r>
      <w:proofErr w:type="gramEnd"/>
      <w:r>
        <w:rPr>
          <w:rFonts w:cs="Arial"/>
          <w:sz w:val="20"/>
          <w:szCs w:val="20"/>
        </w:rPr>
        <w:t xml:space="preserve"> dokumentacji wskazanej w pkt. h) Rozdziału 1 Załącznika nr 2 do Umowy</w:t>
      </w:r>
      <w:r w:rsidR="003A6E57">
        <w:rPr>
          <w:rFonts w:cs="Arial"/>
          <w:sz w:val="20"/>
          <w:szCs w:val="20"/>
        </w:rPr>
        <w:t>,</w:t>
      </w:r>
    </w:p>
    <w:p w:rsidR="00A46BA4" w:rsidRPr="00A46BA4" w:rsidRDefault="002F4375" w:rsidP="003A6E57">
      <w:pPr>
        <w:pStyle w:val="Akapitzlist"/>
        <w:numPr>
          <w:ilvl w:val="0"/>
          <w:numId w:val="10"/>
        </w:numPr>
        <w:spacing w:before="60"/>
        <w:ind w:left="851" w:right="10" w:hanging="284"/>
        <w:contextualSpacing/>
        <w:jc w:val="both"/>
        <w:rPr>
          <w:color w:val="000000" w:themeColor="text1"/>
          <w:sz w:val="20"/>
          <w:szCs w:val="20"/>
        </w:rPr>
      </w:pPr>
      <w:proofErr w:type="gramStart"/>
      <w:r w:rsidRPr="00A46BA4">
        <w:rPr>
          <w:rFonts w:cs="Arial"/>
          <w:sz w:val="20"/>
          <w:szCs w:val="20"/>
        </w:rPr>
        <w:t>przeszkolenie</w:t>
      </w:r>
      <w:proofErr w:type="gramEnd"/>
      <w:r w:rsidRPr="00A46BA4">
        <w:rPr>
          <w:rFonts w:cs="Arial"/>
          <w:sz w:val="20"/>
          <w:szCs w:val="20"/>
        </w:rPr>
        <w:t xml:space="preserve"> </w:t>
      </w:r>
      <w:r w:rsidR="00A46BA4" w:rsidRPr="00A46BA4">
        <w:rPr>
          <w:rFonts w:cs="Arial"/>
          <w:sz w:val="20"/>
          <w:szCs w:val="20"/>
        </w:rPr>
        <w:t xml:space="preserve">5 </w:t>
      </w:r>
      <w:r w:rsidR="00A46BA4" w:rsidRPr="00A46BA4">
        <w:rPr>
          <w:color w:val="000000" w:themeColor="text1"/>
          <w:sz w:val="20"/>
          <w:szCs w:val="20"/>
        </w:rPr>
        <w:t>pracowników inżynieryjno-technicznych (technologów) i operatorów (łącznie), wskazanych przez Zamawiającego</w:t>
      </w:r>
      <w:r w:rsidR="00A46BA4" w:rsidRPr="00A46BA4">
        <w:rPr>
          <w:b/>
          <w:color w:val="000000" w:themeColor="text1"/>
          <w:sz w:val="20"/>
          <w:szCs w:val="20"/>
        </w:rPr>
        <w:t xml:space="preserve"> </w:t>
      </w:r>
      <w:r w:rsidR="00A46BA4" w:rsidRPr="00A46BA4">
        <w:rPr>
          <w:color w:val="000000" w:themeColor="text1"/>
          <w:sz w:val="20"/>
          <w:szCs w:val="20"/>
        </w:rPr>
        <w:t xml:space="preserve">w zakresie obsługi, diagnostyki i bieżącej konserwacji tokarki oraz w zakresie obsługi technicznej, diagnostyki i użytkowania oprogramowania tokarki, sporządzania raportów </w:t>
      </w:r>
      <w:r w:rsidR="00A46BA4">
        <w:rPr>
          <w:color w:val="000000" w:themeColor="text1"/>
          <w:sz w:val="20"/>
          <w:szCs w:val="20"/>
        </w:rPr>
        <w:br/>
      </w:r>
      <w:r w:rsidR="00A46BA4" w:rsidRPr="00A46BA4">
        <w:rPr>
          <w:color w:val="000000" w:themeColor="text1"/>
          <w:sz w:val="20"/>
          <w:szCs w:val="20"/>
        </w:rPr>
        <w:t>i dokumentacji procesów toczenia niezbędnych w eksploatacji maszyny przez Zamawiającego.</w:t>
      </w:r>
    </w:p>
    <w:p w:rsidR="002F4375" w:rsidRPr="00971CFB" w:rsidRDefault="00A46BA4" w:rsidP="003A6E57">
      <w:pPr>
        <w:pStyle w:val="Akapitzlist"/>
        <w:numPr>
          <w:ilvl w:val="0"/>
          <w:numId w:val="10"/>
        </w:numPr>
        <w:ind w:left="851" w:hanging="284"/>
        <w:contextualSpacing/>
        <w:jc w:val="both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pisemne</w:t>
      </w:r>
      <w:proofErr w:type="gramEnd"/>
      <w:r>
        <w:rPr>
          <w:rFonts w:cs="Arial"/>
          <w:sz w:val="20"/>
          <w:szCs w:val="20"/>
        </w:rPr>
        <w:t xml:space="preserve"> </w:t>
      </w:r>
      <w:r w:rsidR="002F4375">
        <w:rPr>
          <w:rFonts w:cs="Arial"/>
          <w:sz w:val="20"/>
          <w:szCs w:val="20"/>
        </w:rPr>
        <w:t xml:space="preserve">zgłaszanie </w:t>
      </w:r>
      <w:r w:rsidR="002F4375" w:rsidRPr="00852C42">
        <w:rPr>
          <w:rFonts w:cs="Arial"/>
          <w:b/>
          <w:sz w:val="20"/>
          <w:szCs w:val="20"/>
        </w:rPr>
        <w:t>Zamawiającemu</w:t>
      </w:r>
      <w:r w:rsidR="002F4375">
        <w:rPr>
          <w:rFonts w:cs="Arial"/>
          <w:sz w:val="20"/>
          <w:szCs w:val="20"/>
        </w:rPr>
        <w:t xml:space="preserve"> wszelkich problemów z wykonaniem przedmiotu umowy.</w:t>
      </w:r>
    </w:p>
    <w:p w:rsidR="002F4375" w:rsidRDefault="002F4375" w:rsidP="003A6E57">
      <w:pPr>
        <w:pStyle w:val="Akapitzlist"/>
        <w:numPr>
          <w:ilvl w:val="0"/>
          <w:numId w:val="9"/>
        </w:numPr>
        <w:ind w:left="426" w:hanging="426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Do obowiązków </w:t>
      </w:r>
      <w:r w:rsidRPr="00852C42">
        <w:rPr>
          <w:rFonts w:cs="Arial"/>
          <w:b/>
          <w:sz w:val="20"/>
          <w:szCs w:val="20"/>
        </w:rPr>
        <w:t>Zamawiającego</w:t>
      </w:r>
      <w:r>
        <w:rPr>
          <w:rFonts w:cs="Arial"/>
          <w:sz w:val="20"/>
          <w:szCs w:val="20"/>
        </w:rPr>
        <w:t xml:space="preserve"> należy:</w:t>
      </w:r>
    </w:p>
    <w:p w:rsidR="002F4375" w:rsidRDefault="002F4375" w:rsidP="003A6E57">
      <w:pPr>
        <w:pStyle w:val="Akapitzlist"/>
        <w:numPr>
          <w:ilvl w:val="0"/>
          <w:numId w:val="11"/>
        </w:numPr>
        <w:ind w:left="851" w:hanging="284"/>
        <w:contextualSpacing/>
        <w:jc w:val="both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udostępnianie</w:t>
      </w:r>
      <w:proofErr w:type="gramEnd"/>
      <w:r>
        <w:rPr>
          <w:rFonts w:cs="Arial"/>
          <w:sz w:val="20"/>
          <w:szCs w:val="20"/>
        </w:rPr>
        <w:t xml:space="preserve"> </w:t>
      </w:r>
      <w:r w:rsidRPr="00852C42">
        <w:rPr>
          <w:rFonts w:cs="Arial"/>
          <w:b/>
          <w:sz w:val="20"/>
          <w:szCs w:val="20"/>
        </w:rPr>
        <w:t>Wykonawcy</w:t>
      </w:r>
      <w:r>
        <w:rPr>
          <w:rFonts w:cs="Arial"/>
          <w:sz w:val="20"/>
          <w:szCs w:val="20"/>
        </w:rPr>
        <w:t xml:space="preserve"> na bieżąco wszelkich posiadanych informacji niezbędnych do prawidłowego zrealizowania procesu budowy fundamentu oraz dostawy i montażu tokarki,</w:t>
      </w:r>
    </w:p>
    <w:p w:rsidR="002F4375" w:rsidRDefault="002F4375" w:rsidP="003A6E57">
      <w:pPr>
        <w:pStyle w:val="Akapitzlist"/>
        <w:numPr>
          <w:ilvl w:val="0"/>
          <w:numId w:val="11"/>
        </w:numPr>
        <w:ind w:left="851" w:hanging="284"/>
        <w:contextualSpacing/>
        <w:jc w:val="both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odbiór</w:t>
      </w:r>
      <w:proofErr w:type="gramEnd"/>
      <w:r>
        <w:rPr>
          <w:rFonts w:cs="Arial"/>
          <w:sz w:val="20"/>
          <w:szCs w:val="20"/>
        </w:rPr>
        <w:t xml:space="preserve"> przedmiotu umowy</w:t>
      </w:r>
      <w:r w:rsidR="00A46BA4">
        <w:rPr>
          <w:rFonts w:cs="Arial"/>
          <w:sz w:val="20"/>
          <w:szCs w:val="20"/>
        </w:rPr>
        <w:t xml:space="preserve"> bez zbędnej zwłoki</w:t>
      </w:r>
      <w:r>
        <w:rPr>
          <w:rFonts w:cs="Arial"/>
          <w:sz w:val="20"/>
          <w:szCs w:val="20"/>
        </w:rPr>
        <w:t>,</w:t>
      </w:r>
    </w:p>
    <w:p w:rsidR="00A46BA4" w:rsidRDefault="00A46BA4" w:rsidP="003A6E57">
      <w:pPr>
        <w:pStyle w:val="Akapitzlist"/>
        <w:numPr>
          <w:ilvl w:val="0"/>
          <w:numId w:val="11"/>
        </w:numPr>
        <w:ind w:left="851" w:hanging="284"/>
        <w:contextualSpacing/>
        <w:jc w:val="both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zapłata</w:t>
      </w:r>
      <w:proofErr w:type="gramEnd"/>
      <w:r>
        <w:rPr>
          <w:rFonts w:cs="Arial"/>
          <w:sz w:val="20"/>
          <w:szCs w:val="20"/>
        </w:rPr>
        <w:t xml:space="preserve"> należnego wynagrodzenia wynikającego z prawidłowo wystawionej faktury.</w:t>
      </w:r>
    </w:p>
    <w:p w:rsidR="002F4375" w:rsidRDefault="002F4375" w:rsidP="003A6E57">
      <w:pPr>
        <w:pStyle w:val="Akapitzlist"/>
        <w:numPr>
          <w:ilvl w:val="0"/>
          <w:numId w:val="9"/>
        </w:numPr>
        <w:ind w:left="426" w:hanging="426"/>
        <w:contextualSpacing/>
        <w:jc w:val="both"/>
        <w:rPr>
          <w:rFonts w:cs="Arial"/>
          <w:sz w:val="20"/>
          <w:szCs w:val="20"/>
        </w:rPr>
      </w:pPr>
      <w:r w:rsidRPr="00852C42">
        <w:rPr>
          <w:rFonts w:cs="Arial"/>
          <w:b/>
          <w:sz w:val="20"/>
          <w:szCs w:val="20"/>
        </w:rPr>
        <w:t>Wykonawca</w:t>
      </w:r>
      <w:r>
        <w:rPr>
          <w:rFonts w:cs="Arial"/>
          <w:sz w:val="20"/>
          <w:szCs w:val="20"/>
        </w:rPr>
        <w:t xml:space="preserve"> zobowiązuje się użyć do wykonania robót budowlanych, o których mowa w § 1 Umowy materiałów nowych, gwarantujących bezpieczną eksploatację, dopuszczonych do obrotu zgodnie z ustawą z dnia 16 kwietnia 2004r. o wyrobach budowlanych (Dz. U. </w:t>
      </w:r>
      <w:proofErr w:type="gramStart"/>
      <w:r>
        <w:rPr>
          <w:rFonts w:cs="Arial"/>
          <w:sz w:val="20"/>
          <w:szCs w:val="20"/>
        </w:rPr>
        <w:t>nr</w:t>
      </w:r>
      <w:proofErr w:type="gramEnd"/>
      <w:r>
        <w:rPr>
          <w:rFonts w:cs="Arial"/>
          <w:sz w:val="20"/>
          <w:szCs w:val="20"/>
        </w:rPr>
        <w:t xml:space="preserve"> 92 poz. 881 z późn. </w:t>
      </w:r>
      <w:proofErr w:type="gramStart"/>
      <w:r>
        <w:rPr>
          <w:rFonts w:cs="Arial"/>
          <w:sz w:val="20"/>
          <w:szCs w:val="20"/>
        </w:rPr>
        <w:t>zm</w:t>
      </w:r>
      <w:proofErr w:type="gramEnd"/>
      <w:r>
        <w:rPr>
          <w:rFonts w:cs="Arial"/>
          <w:sz w:val="20"/>
          <w:szCs w:val="20"/>
        </w:rPr>
        <w:t>.).</w:t>
      </w:r>
    </w:p>
    <w:p w:rsidR="002F4375" w:rsidRDefault="002F4375" w:rsidP="003A6E57">
      <w:pPr>
        <w:pStyle w:val="Akapitzlist"/>
        <w:numPr>
          <w:ilvl w:val="0"/>
          <w:numId w:val="9"/>
        </w:numPr>
        <w:ind w:left="426" w:hanging="426"/>
        <w:contextualSpacing/>
        <w:jc w:val="both"/>
        <w:rPr>
          <w:rFonts w:cs="Arial"/>
          <w:sz w:val="20"/>
          <w:szCs w:val="20"/>
        </w:rPr>
      </w:pPr>
      <w:r w:rsidRPr="00852C42">
        <w:rPr>
          <w:rFonts w:cs="Arial"/>
          <w:b/>
          <w:sz w:val="20"/>
          <w:szCs w:val="20"/>
        </w:rPr>
        <w:lastRenderedPageBreak/>
        <w:t>Wykonawca</w:t>
      </w:r>
      <w:r>
        <w:rPr>
          <w:rFonts w:cs="Arial"/>
          <w:sz w:val="20"/>
          <w:szCs w:val="20"/>
        </w:rPr>
        <w:t xml:space="preserve"> dostarczy materiały, części, urządzenia oraz maszyny niezbędne do wykonania przedmiotu umowy własnym staraniem i na własny koszt. Koszty materiałów i części użytych do wykonania przedmiotu umowy ponosi </w:t>
      </w:r>
      <w:r w:rsidRPr="00852C42">
        <w:rPr>
          <w:rFonts w:cs="Arial"/>
          <w:b/>
          <w:sz w:val="20"/>
          <w:szCs w:val="20"/>
        </w:rPr>
        <w:t>Wykonawca</w:t>
      </w:r>
      <w:r>
        <w:rPr>
          <w:rFonts w:cs="Arial"/>
          <w:sz w:val="20"/>
          <w:szCs w:val="20"/>
        </w:rPr>
        <w:t>.</w:t>
      </w:r>
    </w:p>
    <w:p w:rsidR="002F4375" w:rsidRDefault="002F4375" w:rsidP="003A6E57">
      <w:pPr>
        <w:pStyle w:val="Akapitzlist"/>
        <w:numPr>
          <w:ilvl w:val="0"/>
          <w:numId w:val="9"/>
        </w:numPr>
        <w:ind w:left="426" w:hanging="426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Na każde żądanie Inspektora Nadzoru </w:t>
      </w:r>
      <w:r w:rsidRPr="00852C42">
        <w:rPr>
          <w:rFonts w:cs="Arial"/>
          <w:b/>
          <w:sz w:val="20"/>
          <w:szCs w:val="20"/>
        </w:rPr>
        <w:t>Wykonawca</w:t>
      </w:r>
      <w:r>
        <w:rPr>
          <w:rFonts w:cs="Arial"/>
          <w:sz w:val="20"/>
          <w:szCs w:val="20"/>
        </w:rPr>
        <w:t xml:space="preserve"> zobowiązany jest przedłożyć w stosunku do wskazanych materiałów: certyfikat na znak bezpieczeństwa, deklaracje zgodności lub certyfikat zgodności z Polską Normą lub aprobatą techniczną.</w:t>
      </w:r>
    </w:p>
    <w:p w:rsidR="002F4375" w:rsidRDefault="002F4375" w:rsidP="003A6E57">
      <w:pPr>
        <w:pStyle w:val="Akapitzlist"/>
        <w:numPr>
          <w:ilvl w:val="0"/>
          <w:numId w:val="9"/>
        </w:numPr>
        <w:ind w:left="426" w:hanging="426"/>
        <w:contextualSpacing/>
        <w:jc w:val="both"/>
        <w:rPr>
          <w:rFonts w:cs="Arial"/>
          <w:sz w:val="20"/>
          <w:szCs w:val="20"/>
        </w:rPr>
      </w:pPr>
      <w:r w:rsidRPr="00852C42">
        <w:rPr>
          <w:rFonts w:cs="Arial"/>
          <w:b/>
          <w:sz w:val="20"/>
          <w:szCs w:val="20"/>
        </w:rPr>
        <w:t>Wykonawca</w:t>
      </w:r>
      <w:r>
        <w:rPr>
          <w:rFonts w:cs="Arial"/>
          <w:sz w:val="20"/>
          <w:szCs w:val="20"/>
        </w:rPr>
        <w:t xml:space="preserve"> zobowiązuje się do zatrudnienia przy wykonywaniu robót budowlanych wyłącznie pracowników posiadających odpowiednie kwalifikacje i uprawnienia wymagane przepisami prawa.</w:t>
      </w:r>
    </w:p>
    <w:p w:rsidR="002F4375" w:rsidRDefault="002F4375" w:rsidP="003A6E57">
      <w:pPr>
        <w:pStyle w:val="Akapitzlist"/>
        <w:numPr>
          <w:ilvl w:val="0"/>
          <w:numId w:val="9"/>
        </w:numPr>
        <w:ind w:left="426" w:hanging="426"/>
        <w:contextualSpacing/>
        <w:jc w:val="both"/>
        <w:rPr>
          <w:rFonts w:cs="Arial"/>
          <w:sz w:val="20"/>
          <w:szCs w:val="20"/>
        </w:rPr>
      </w:pPr>
      <w:r w:rsidRPr="00852C42">
        <w:rPr>
          <w:rFonts w:cs="Arial"/>
          <w:b/>
          <w:sz w:val="20"/>
          <w:szCs w:val="20"/>
        </w:rPr>
        <w:t xml:space="preserve">Wykonawca </w:t>
      </w:r>
      <w:r>
        <w:rPr>
          <w:rFonts w:cs="Arial"/>
          <w:sz w:val="20"/>
          <w:szCs w:val="20"/>
        </w:rPr>
        <w:t>zobowiązuje się przeszkolić swoich pracowników w zakresie bezpieczeństwa i higieny pracy na terenie kolejowym zgodnie z obowiązującymi przepisami.</w:t>
      </w:r>
    </w:p>
    <w:p w:rsidR="002F4375" w:rsidRDefault="002F4375" w:rsidP="003A6E57">
      <w:pPr>
        <w:pStyle w:val="Akapitzlist"/>
        <w:numPr>
          <w:ilvl w:val="0"/>
          <w:numId w:val="9"/>
        </w:numPr>
        <w:ind w:left="426" w:hanging="426"/>
        <w:contextualSpacing/>
        <w:jc w:val="both"/>
        <w:rPr>
          <w:rFonts w:cs="Arial"/>
          <w:sz w:val="20"/>
          <w:szCs w:val="20"/>
        </w:rPr>
      </w:pPr>
      <w:r w:rsidRPr="00852C42">
        <w:rPr>
          <w:rFonts w:cs="Arial"/>
          <w:b/>
          <w:sz w:val="20"/>
          <w:szCs w:val="20"/>
        </w:rPr>
        <w:t>Wykonawca</w:t>
      </w:r>
      <w:r>
        <w:rPr>
          <w:rFonts w:cs="Arial"/>
          <w:sz w:val="20"/>
          <w:szCs w:val="20"/>
        </w:rPr>
        <w:t xml:space="preserve"> ponosi odpowiedzialność za szkodę na osobie lub mieniu wyrządzoną </w:t>
      </w:r>
      <w:r w:rsidRPr="00852C42">
        <w:rPr>
          <w:rFonts w:cs="Arial"/>
          <w:b/>
          <w:sz w:val="20"/>
          <w:szCs w:val="20"/>
        </w:rPr>
        <w:t>Zamawiającemu</w:t>
      </w:r>
      <w:r>
        <w:rPr>
          <w:rFonts w:cs="Arial"/>
          <w:sz w:val="20"/>
          <w:szCs w:val="20"/>
        </w:rPr>
        <w:t xml:space="preserve"> oraz osobom trzecim wskutek wykonywania przez siebie przedmiotu umowy za wyjątkiem przypadków, gdy szkoda powstała z winy </w:t>
      </w:r>
      <w:r w:rsidRPr="00852C42">
        <w:rPr>
          <w:rFonts w:cs="Arial"/>
          <w:b/>
          <w:sz w:val="20"/>
          <w:szCs w:val="20"/>
        </w:rPr>
        <w:t>Zamawiające</w:t>
      </w:r>
      <w:r>
        <w:rPr>
          <w:rFonts w:cs="Arial"/>
          <w:b/>
          <w:sz w:val="20"/>
          <w:szCs w:val="20"/>
        </w:rPr>
        <w:t>go</w:t>
      </w:r>
      <w:r>
        <w:rPr>
          <w:rFonts w:cs="Arial"/>
          <w:sz w:val="20"/>
          <w:szCs w:val="20"/>
        </w:rPr>
        <w:t>.</w:t>
      </w:r>
    </w:p>
    <w:p w:rsidR="002F4375" w:rsidRPr="00CA4527" w:rsidRDefault="002F4375" w:rsidP="003A6E57">
      <w:pPr>
        <w:pStyle w:val="Akapitzlist"/>
        <w:numPr>
          <w:ilvl w:val="0"/>
          <w:numId w:val="9"/>
        </w:numPr>
        <w:ind w:left="426" w:hanging="426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Odpowiedzialność za pozostawione na placu budowy i montażu narzędzia, materiały i inne urządzenia ponosi </w:t>
      </w:r>
      <w:r w:rsidRPr="00852C42">
        <w:rPr>
          <w:rFonts w:cs="Arial"/>
          <w:b/>
          <w:sz w:val="20"/>
          <w:szCs w:val="20"/>
        </w:rPr>
        <w:t>Wykonawca</w:t>
      </w:r>
      <w:r>
        <w:rPr>
          <w:rFonts w:cs="Arial"/>
          <w:sz w:val="20"/>
          <w:szCs w:val="20"/>
        </w:rPr>
        <w:t xml:space="preserve">, którego </w:t>
      </w:r>
      <w:r w:rsidRPr="00852C42">
        <w:rPr>
          <w:rFonts w:cs="Arial"/>
          <w:b/>
          <w:sz w:val="20"/>
          <w:szCs w:val="20"/>
        </w:rPr>
        <w:t>Zamawiający</w:t>
      </w:r>
      <w:r>
        <w:rPr>
          <w:rFonts w:cs="Arial"/>
          <w:sz w:val="20"/>
          <w:szCs w:val="20"/>
        </w:rPr>
        <w:t xml:space="preserve"> zobowiązuje do ich należytego zabezpieczenia.</w:t>
      </w:r>
    </w:p>
    <w:p w:rsidR="002F4375" w:rsidRDefault="002F4375" w:rsidP="003A6E57">
      <w:pPr>
        <w:pStyle w:val="Akapitzlist"/>
        <w:ind w:left="426" w:hanging="426"/>
        <w:contextualSpacing/>
        <w:jc w:val="both"/>
        <w:rPr>
          <w:rFonts w:cs="Arial"/>
          <w:sz w:val="20"/>
          <w:szCs w:val="20"/>
        </w:rPr>
      </w:pPr>
    </w:p>
    <w:p w:rsidR="002F4375" w:rsidRPr="00E01F68" w:rsidRDefault="002F4375" w:rsidP="003A6E57">
      <w:pPr>
        <w:jc w:val="center"/>
        <w:rPr>
          <w:rFonts w:cs="Arial"/>
          <w:b/>
          <w:sz w:val="20"/>
          <w:szCs w:val="20"/>
        </w:rPr>
      </w:pPr>
      <w:r w:rsidRPr="00E01F68">
        <w:rPr>
          <w:rFonts w:cs="Arial"/>
          <w:b/>
          <w:sz w:val="20"/>
          <w:szCs w:val="20"/>
        </w:rPr>
        <w:t>§ 4</w:t>
      </w:r>
    </w:p>
    <w:p w:rsidR="002F4375" w:rsidRDefault="002F4375" w:rsidP="003A6E57">
      <w:pPr>
        <w:jc w:val="center"/>
        <w:rPr>
          <w:rFonts w:cs="Arial"/>
          <w:b/>
          <w:sz w:val="20"/>
          <w:szCs w:val="20"/>
        </w:rPr>
      </w:pPr>
      <w:r w:rsidRPr="00E01F68">
        <w:rPr>
          <w:rFonts w:cs="Arial"/>
          <w:b/>
          <w:sz w:val="20"/>
          <w:szCs w:val="20"/>
        </w:rPr>
        <w:t>WYNAGRODZENIE I WARUNKI PŁATNOŚCI</w:t>
      </w:r>
    </w:p>
    <w:p w:rsidR="003A6E57" w:rsidRPr="00E01F68" w:rsidRDefault="003A6E57" w:rsidP="003A6E57">
      <w:pPr>
        <w:jc w:val="center"/>
        <w:rPr>
          <w:rFonts w:cs="Arial"/>
          <w:b/>
          <w:sz w:val="20"/>
          <w:szCs w:val="20"/>
        </w:rPr>
      </w:pPr>
    </w:p>
    <w:p w:rsidR="002F4375" w:rsidRDefault="002F4375" w:rsidP="003A6E57">
      <w:pPr>
        <w:pStyle w:val="Akapitzlist"/>
        <w:numPr>
          <w:ilvl w:val="0"/>
          <w:numId w:val="7"/>
        </w:numPr>
        <w:ind w:left="426" w:hanging="426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Całkowita wartość netto przedmiotu umowy wynosi: </w:t>
      </w:r>
    </w:p>
    <w:p w:rsidR="002F4375" w:rsidRDefault="002F4375" w:rsidP="003A6E57">
      <w:pPr>
        <w:pStyle w:val="Akapitzlist"/>
        <w:ind w:left="426"/>
        <w:contextualSpacing/>
        <w:jc w:val="both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cena</w:t>
      </w:r>
      <w:proofErr w:type="gramEnd"/>
      <w:r>
        <w:rPr>
          <w:rFonts w:cs="Arial"/>
          <w:sz w:val="20"/>
          <w:szCs w:val="20"/>
        </w:rPr>
        <w:t xml:space="preserve"> brutto ………………………………….. </w:t>
      </w:r>
      <w:proofErr w:type="gramStart"/>
      <w:r>
        <w:rPr>
          <w:rFonts w:cs="Arial"/>
          <w:sz w:val="20"/>
          <w:szCs w:val="20"/>
        </w:rPr>
        <w:t>zł</w:t>
      </w:r>
      <w:proofErr w:type="gramEnd"/>
      <w:r>
        <w:rPr>
          <w:rFonts w:cs="Arial"/>
          <w:sz w:val="20"/>
          <w:szCs w:val="20"/>
        </w:rPr>
        <w:t xml:space="preserve"> (słownie: …………………………………………),</w:t>
      </w:r>
    </w:p>
    <w:p w:rsidR="002F4375" w:rsidRDefault="002F4375" w:rsidP="003A6E57">
      <w:pPr>
        <w:pStyle w:val="Akapitzlist"/>
        <w:ind w:left="426"/>
        <w:contextualSpacing/>
        <w:jc w:val="both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w</w:t>
      </w:r>
      <w:proofErr w:type="gramEnd"/>
      <w:r>
        <w:rPr>
          <w:rFonts w:cs="Arial"/>
          <w:sz w:val="20"/>
          <w:szCs w:val="20"/>
        </w:rPr>
        <w:t xml:space="preserve"> tym:</w:t>
      </w:r>
    </w:p>
    <w:p w:rsidR="002F4375" w:rsidRDefault="002F4375" w:rsidP="003A6E57">
      <w:pPr>
        <w:pStyle w:val="Akapitzlist"/>
        <w:ind w:left="426"/>
        <w:contextualSpacing/>
        <w:jc w:val="both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podatek</w:t>
      </w:r>
      <w:proofErr w:type="gramEnd"/>
      <w:r>
        <w:rPr>
          <w:rFonts w:cs="Arial"/>
          <w:sz w:val="20"/>
          <w:szCs w:val="20"/>
        </w:rPr>
        <w:t xml:space="preserve"> VAT …………………………. </w:t>
      </w:r>
      <w:proofErr w:type="gramStart"/>
      <w:r>
        <w:rPr>
          <w:rFonts w:cs="Arial"/>
          <w:sz w:val="20"/>
          <w:szCs w:val="20"/>
        </w:rPr>
        <w:t>zł</w:t>
      </w:r>
      <w:proofErr w:type="gramEnd"/>
      <w:r>
        <w:rPr>
          <w:rFonts w:cs="Arial"/>
          <w:sz w:val="20"/>
          <w:szCs w:val="20"/>
        </w:rPr>
        <w:t xml:space="preserve"> (słownie: …………………………………………),</w:t>
      </w:r>
    </w:p>
    <w:p w:rsidR="002F4375" w:rsidRDefault="002F4375" w:rsidP="003A6E57">
      <w:pPr>
        <w:pStyle w:val="Akapitzlist"/>
        <w:ind w:left="426"/>
        <w:contextualSpacing/>
        <w:jc w:val="both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wartość</w:t>
      </w:r>
      <w:proofErr w:type="gramEnd"/>
      <w:r>
        <w:rPr>
          <w:rFonts w:cs="Arial"/>
          <w:sz w:val="20"/>
          <w:szCs w:val="20"/>
        </w:rPr>
        <w:t xml:space="preserve"> netto …………………………..</w:t>
      </w:r>
      <w:proofErr w:type="gramStart"/>
      <w:r>
        <w:rPr>
          <w:rFonts w:cs="Arial"/>
          <w:sz w:val="20"/>
          <w:szCs w:val="20"/>
        </w:rPr>
        <w:t>zł</w:t>
      </w:r>
      <w:proofErr w:type="gramEnd"/>
      <w:r>
        <w:rPr>
          <w:rFonts w:cs="Arial"/>
          <w:sz w:val="20"/>
          <w:szCs w:val="20"/>
        </w:rPr>
        <w:t xml:space="preserve"> (słownie: …………………………………………).</w:t>
      </w:r>
    </w:p>
    <w:p w:rsidR="002F4375" w:rsidRPr="007373B6" w:rsidRDefault="002F4375" w:rsidP="003A6E57">
      <w:pPr>
        <w:pStyle w:val="Akapitzlist"/>
        <w:numPr>
          <w:ilvl w:val="0"/>
          <w:numId w:val="7"/>
        </w:numPr>
        <w:ind w:left="426" w:hanging="426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Cena brutto określona w ust. 1 obejmuje wszystkie koszty związane z realizacją przedmiotu zamówienia, o którym mowa w § 1 i ma charakter wynagrodzenia ryczałtowego zgodnie </w:t>
      </w:r>
      <w:r w:rsidR="003A6E57">
        <w:rPr>
          <w:rFonts w:cs="Arial"/>
          <w:sz w:val="20"/>
          <w:szCs w:val="20"/>
        </w:rPr>
        <w:t>z</w:t>
      </w:r>
      <w:r>
        <w:rPr>
          <w:rFonts w:cs="Arial"/>
          <w:sz w:val="20"/>
          <w:szCs w:val="20"/>
        </w:rPr>
        <w:t xml:space="preserve"> art. 632 Kodeksu cywilnego. </w:t>
      </w:r>
    </w:p>
    <w:p w:rsidR="002F4375" w:rsidRDefault="002F4375" w:rsidP="003A6E57">
      <w:pPr>
        <w:pStyle w:val="Akapitzlist"/>
        <w:numPr>
          <w:ilvl w:val="0"/>
          <w:numId w:val="7"/>
        </w:numPr>
        <w:ind w:left="426" w:hanging="426"/>
        <w:contextualSpacing/>
        <w:jc w:val="both"/>
        <w:rPr>
          <w:rFonts w:cs="Arial"/>
          <w:sz w:val="20"/>
          <w:szCs w:val="20"/>
        </w:rPr>
      </w:pPr>
      <w:r w:rsidRPr="00852C42">
        <w:rPr>
          <w:rFonts w:cs="Arial"/>
          <w:b/>
          <w:sz w:val="20"/>
          <w:szCs w:val="20"/>
        </w:rPr>
        <w:t xml:space="preserve">Wykonawca </w:t>
      </w:r>
      <w:r>
        <w:rPr>
          <w:rFonts w:cs="Arial"/>
          <w:sz w:val="20"/>
          <w:szCs w:val="20"/>
        </w:rPr>
        <w:t xml:space="preserve">oświadcza, że przed podpisaniem umowy zapoznał się ze wszystkimi warunkami, które są niezbędne do wykonania przez niego przedmiotu umowy oraz wykorzystał wszelkie środki mające na celu ustalenie wynagrodzenia obejmującego prace związane z wykonaniem przedmiotu umowy. Nieoszacowanie, pominięcie elementów robót czy brak rozpoznania przedmiotu zamówienia nie może być podstawą do żądania zmiany ceny określonej w niniejszej umowie. Koszt tych prac będzie obciążał wyłącznie </w:t>
      </w:r>
      <w:r w:rsidRPr="00852C42">
        <w:rPr>
          <w:rFonts w:cs="Arial"/>
          <w:b/>
          <w:sz w:val="20"/>
          <w:szCs w:val="20"/>
        </w:rPr>
        <w:t>Wykonawcę</w:t>
      </w:r>
      <w:r>
        <w:rPr>
          <w:rFonts w:cs="Arial"/>
          <w:b/>
          <w:sz w:val="20"/>
          <w:szCs w:val="20"/>
        </w:rPr>
        <w:t>.</w:t>
      </w:r>
    </w:p>
    <w:p w:rsidR="002F4375" w:rsidRDefault="002F4375" w:rsidP="003A6E57">
      <w:pPr>
        <w:pStyle w:val="Akapitzlist"/>
        <w:numPr>
          <w:ilvl w:val="0"/>
          <w:numId w:val="7"/>
        </w:numPr>
        <w:ind w:left="426" w:hanging="426"/>
        <w:contextualSpacing/>
        <w:jc w:val="both"/>
        <w:rPr>
          <w:rFonts w:cs="Arial"/>
          <w:sz w:val="20"/>
          <w:szCs w:val="20"/>
        </w:rPr>
      </w:pPr>
      <w:r w:rsidRPr="00852C42">
        <w:rPr>
          <w:rFonts w:cs="Arial"/>
          <w:b/>
          <w:sz w:val="20"/>
          <w:szCs w:val="20"/>
        </w:rPr>
        <w:t>Strony</w:t>
      </w:r>
      <w:r>
        <w:rPr>
          <w:rFonts w:cs="Arial"/>
          <w:sz w:val="20"/>
          <w:szCs w:val="20"/>
        </w:rPr>
        <w:t xml:space="preserve"> postanawiają, że rozliczenie za wykonanie przedmiotu umowy odbędzie się na podstawie</w:t>
      </w:r>
      <w:r w:rsidR="003A6E57">
        <w:rPr>
          <w:rFonts w:cs="Arial"/>
          <w:sz w:val="20"/>
          <w:szCs w:val="20"/>
        </w:rPr>
        <w:t xml:space="preserve"> dwóch</w:t>
      </w:r>
      <w:r>
        <w:rPr>
          <w:rFonts w:cs="Arial"/>
          <w:sz w:val="20"/>
          <w:szCs w:val="20"/>
        </w:rPr>
        <w:t xml:space="preserve"> faktur</w:t>
      </w:r>
      <w:r w:rsidR="003A6E57">
        <w:rPr>
          <w:rFonts w:cs="Arial"/>
          <w:sz w:val="20"/>
          <w:szCs w:val="20"/>
        </w:rPr>
        <w:t xml:space="preserve"> częściowych</w:t>
      </w:r>
      <w:r>
        <w:rPr>
          <w:rFonts w:cs="Arial"/>
          <w:sz w:val="20"/>
          <w:szCs w:val="20"/>
        </w:rPr>
        <w:t xml:space="preserve"> i faktury końcowej.</w:t>
      </w:r>
    </w:p>
    <w:p w:rsidR="009760C3" w:rsidRDefault="002F4375" w:rsidP="003A6E57">
      <w:pPr>
        <w:pStyle w:val="Akapitzlist"/>
        <w:numPr>
          <w:ilvl w:val="0"/>
          <w:numId w:val="7"/>
        </w:numPr>
        <w:tabs>
          <w:tab w:val="left" w:pos="426"/>
        </w:tabs>
        <w:ind w:left="426" w:hanging="426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Podstawą do wystawienia </w:t>
      </w:r>
      <w:r w:rsidR="003A6E57">
        <w:rPr>
          <w:rFonts w:cs="Arial"/>
          <w:sz w:val="20"/>
          <w:szCs w:val="20"/>
        </w:rPr>
        <w:t xml:space="preserve">pierwszej </w:t>
      </w:r>
      <w:r>
        <w:rPr>
          <w:rFonts w:cs="Arial"/>
          <w:sz w:val="20"/>
          <w:szCs w:val="20"/>
        </w:rPr>
        <w:t xml:space="preserve">faktury częściowej w wysokości 10% wartości umowy określonej w ust. 1 jest pisemne zgłoszenie </w:t>
      </w:r>
      <w:r w:rsidRPr="00852C42">
        <w:rPr>
          <w:rFonts w:cs="Arial"/>
          <w:b/>
          <w:sz w:val="20"/>
          <w:szCs w:val="20"/>
        </w:rPr>
        <w:t>Zamwiającemu</w:t>
      </w:r>
      <w:r>
        <w:rPr>
          <w:rFonts w:cs="Arial"/>
          <w:sz w:val="20"/>
          <w:szCs w:val="20"/>
        </w:rPr>
        <w:t xml:space="preserve"> gotowości i terminu rozpoczęcia realizacji robót, o którym mowa w § 2 ust. 11 Umowy, potwierdzone przez Inspektora Nadzoru </w:t>
      </w:r>
      <w:r w:rsidRPr="00852C42">
        <w:rPr>
          <w:rFonts w:cs="Arial"/>
          <w:b/>
          <w:sz w:val="20"/>
          <w:szCs w:val="20"/>
        </w:rPr>
        <w:t>Zamawiającego</w:t>
      </w:r>
      <w:r w:rsidR="009760C3">
        <w:rPr>
          <w:rFonts w:cs="Arial"/>
          <w:sz w:val="20"/>
          <w:szCs w:val="20"/>
        </w:rPr>
        <w:t>, po uprzednim odbiorze kompletnej dokumentacji projektowej, o którym mowa w § 9 ust. 1 Umowy.</w:t>
      </w:r>
    </w:p>
    <w:p w:rsidR="002F4375" w:rsidRDefault="009760C3" w:rsidP="003A6E57">
      <w:pPr>
        <w:pStyle w:val="Akapitzlist"/>
        <w:numPr>
          <w:ilvl w:val="0"/>
          <w:numId w:val="7"/>
        </w:numPr>
        <w:tabs>
          <w:tab w:val="left" w:pos="426"/>
        </w:tabs>
        <w:ind w:left="426" w:hanging="426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Podstawą do wystawienia drugiej faktury częściowej w wysokości 20%wartości umowy określonej w ust. 1 jest podpisany przez </w:t>
      </w:r>
      <w:r w:rsidRPr="009760C3">
        <w:rPr>
          <w:rFonts w:cs="Arial"/>
          <w:b/>
          <w:sz w:val="20"/>
          <w:szCs w:val="20"/>
        </w:rPr>
        <w:t>Strony</w:t>
      </w:r>
      <w:r>
        <w:rPr>
          <w:rFonts w:cs="Arial"/>
          <w:sz w:val="20"/>
          <w:szCs w:val="20"/>
        </w:rPr>
        <w:t xml:space="preserve"> protokół odbioru robót budowlanych związanych z wykonaniem fundamentu pod tokarkę, zgodnie z § 9 ust. 5 Umowy.</w:t>
      </w:r>
    </w:p>
    <w:p w:rsidR="002F4375" w:rsidRDefault="002F4375" w:rsidP="009760C3">
      <w:pPr>
        <w:pStyle w:val="Akapitzlist"/>
        <w:numPr>
          <w:ilvl w:val="0"/>
          <w:numId w:val="7"/>
        </w:numPr>
        <w:ind w:left="426" w:hanging="426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Podstawą do wystawienia faktury końcowej w wysokości </w:t>
      </w:r>
      <w:r w:rsidR="009760C3">
        <w:rPr>
          <w:rFonts w:cs="Arial"/>
          <w:sz w:val="20"/>
          <w:szCs w:val="20"/>
        </w:rPr>
        <w:t>7</w:t>
      </w:r>
      <w:r>
        <w:rPr>
          <w:rFonts w:cs="Arial"/>
          <w:sz w:val="20"/>
          <w:szCs w:val="20"/>
        </w:rPr>
        <w:t xml:space="preserve">0% wartości umowy określonej w ust. 1 </w:t>
      </w:r>
      <w:proofErr w:type="gramStart"/>
      <w:r>
        <w:rPr>
          <w:rFonts w:cs="Arial"/>
          <w:sz w:val="20"/>
          <w:szCs w:val="20"/>
        </w:rPr>
        <w:t>jest   protokół</w:t>
      </w:r>
      <w:proofErr w:type="gramEnd"/>
      <w:r>
        <w:rPr>
          <w:rFonts w:cs="Arial"/>
          <w:sz w:val="20"/>
          <w:szCs w:val="20"/>
        </w:rPr>
        <w:t xml:space="preserve"> odbioru końcowego bez zastrzeżeń potwierdzający należyte wykonanie </w:t>
      </w:r>
      <w:r w:rsidR="009760C3">
        <w:rPr>
          <w:rFonts w:cs="Arial"/>
          <w:sz w:val="20"/>
          <w:szCs w:val="20"/>
        </w:rPr>
        <w:t>U</w:t>
      </w:r>
      <w:r>
        <w:rPr>
          <w:rFonts w:cs="Arial"/>
          <w:sz w:val="20"/>
          <w:szCs w:val="20"/>
        </w:rPr>
        <w:t xml:space="preserve">mowy, podpisany przez </w:t>
      </w:r>
      <w:r w:rsidRPr="00852C42">
        <w:rPr>
          <w:rFonts w:cs="Arial"/>
          <w:b/>
          <w:sz w:val="20"/>
          <w:szCs w:val="20"/>
        </w:rPr>
        <w:t>Strony</w:t>
      </w:r>
      <w:r>
        <w:rPr>
          <w:rFonts w:cs="Arial"/>
          <w:sz w:val="20"/>
          <w:szCs w:val="20"/>
        </w:rPr>
        <w:t>.</w:t>
      </w:r>
    </w:p>
    <w:p w:rsidR="002F4375" w:rsidRPr="00CA0384" w:rsidRDefault="002F4375" w:rsidP="009760C3">
      <w:pPr>
        <w:pStyle w:val="Akapitzlist"/>
        <w:numPr>
          <w:ilvl w:val="0"/>
          <w:numId w:val="7"/>
        </w:numPr>
        <w:ind w:left="426" w:hanging="426"/>
        <w:contextualSpacing/>
        <w:jc w:val="both"/>
        <w:rPr>
          <w:rFonts w:cs="Arial"/>
          <w:sz w:val="20"/>
          <w:szCs w:val="20"/>
        </w:rPr>
      </w:pPr>
      <w:r w:rsidRPr="00852C42">
        <w:rPr>
          <w:rFonts w:cs="Arial"/>
          <w:b/>
          <w:sz w:val="20"/>
          <w:szCs w:val="20"/>
        </w:rPr>
        <w:t>Zamawiający</w:t>
      </w:r>
      <w:r w:rsidRPr="00CA0384">
        <w:rPr>
          <w:rFonts w:cs="Arial"/>
          <w:sz w:val="20"/>
          <w:szCs w:val="20"/>
        </w:rPr>
        <w:t xml:space="preserve"> dokona zapłaty </w:t>
      </w:r>
      <w:r>
        <w:rPr>
          <w:rFonts w:cs="Arial"/>
          <w:sz w:val="20"/>
          <w:szCs w:val="20"/>
        </w:rPr>
        <w:t xml:space="preserve">należnego Wykonawcy wynagrodzenia </w:t>
      </w:r>
      <w:r w:rsidRPr="00CA0384">
        <w:rPr>
          <w:rFonts w:cs="Arial"/>
          <w:sz w:val="20"/>
          <w:szCs w:val="20"/>
        </w:rPr>
        <w:t xml:space="preserve">w terminie 30 dni od otrzymania faktury VAT wraz </w:t>
      </w:r>
      <w:r>
        <w:rPr>
          <w:rFonts w:cs="Arial"/>
          <w:sz w:val="20"/>
          <w:szCs w:val="20"/>
        </w:rPr>
        <w:t>dokumentami będącymi podstawą jej wystawienia, o których mowa odpowiednio w ust.</w:t>
      </w:r>
      <w:r w:rsidR="009760C3">
        <w:rPr>
          <w:rFonts w:cs="Arial"/>
          <w:sz w:val="20"/>
          <w:szCs w:val="20"/>
        </w:rPr>
        <w:t xml:space="preserve"> 5-7</w:t>
      </w:r>
      <w:r w:rsidRPr="00CA0384">
        <w:rPr>
          <w:rFonts w:cs="Arial"/>
          <w:sz w:val="20"/>
          <w:szCs w:val="20"/>
        </w:rPr>
        <w:t xml:space="preserve">. Płatność zostanie zrealizowana przelewem na konto </w:t>
      </w:r>
      <w:r w:rsidRPr="00852C42">
        <w:rPr>
          <w:rFonts w:cs="Arial"/>
          <w:b/>
          <w:sz w:val="20"/>
          <w:szCs w:val="20"/>
        </w:rPr>
        <w:t>Wykonawcy</w:t>
      </w:r>
      <w:r w:rsidRPr="00CA0384">
        <w:rPr>
          <w:rFonts w:cs="Arial"/>
          <w:sz w:val="20"/>
          <w:szCs w:val="20"/>
        </w:rPr>
        <w:t xml:space="preserve"> wskazane na fakturze.</w:t>
      </w:r>
    </w:p>
    <w:p w:rsidR="002F4375" w:rsidRDefault="002F4375" w:rsidP="009760C3">
      <w:pPr>
        <w:pStyle w:val="Akapitzlist"/>
        <w:numPr>
          <w:ilvl w:val="0"/>
          <w:numId w:val="7"/>
        </w:numPr>
        <w:ind w:left="426" w:hanging="426"/>
        <w:contextualSpacing/>
        <w:jc w:val="both"/>
        <w:rPr>
          <w:rFonts w:cs="Arial"/>
          <w:sz w:val="20"/>
          <w:szCs w:val="20"/>
        </w:rPr>
      </w:pPr>
      <w:r w:rsidRPr="00852C42">
        <w:rPr>
          <w:rFonts w:cs="Arial"/>
          <w:b/>
          <w:sz w:val="20"/>
          <w:szCs w:val="20"/>
        </w:rPr>
        <w:t>Zamawiający</w:t>
      </w:r>
      <w:r>
        <w:rPr>
          <w:rFonts w:cs="Arial"/>
          <w:sz w:val="20"/>
          <w:szCs w:val="20"/>
        </w:rPr>
        <w:t xml:space="preserve"> oświadcza, że jest płatnikiem podatku VAT i upoważnia </w:t>
      </w:r>
      <w:r w:rsidRPr="00852C42">
        <w:rPr>
          <w:rFonts w:cs="Arial"/>
          <w:b/>
          <w:sz w:val="20"/>
          <w:szCs w:val="20"/>
        </w:rPr>
        <w:t>Wykonawcę</w:t>
      </w:r>
      <w:r>
        <w:rPr>
          <w:rFonts w:cs="Arial"/>
          <w:sz w:val="20"/>
          <w:szCs w:val="20"/>
        </w:rPr>
        <w:t xml:space="preserve"> do wystawienia faktur VAT bez podpisów osób uprawnionych do jej otrzymania. </w:t>
      </w:r>
    </w:p>
    <w:p w:rsidR="002F4375" w:rsidRDefault="002F4375" w:rsidP="009760C3">
      <w:pPr>
        <w:pStyle w:val="Akapitzlist"/>
        <w:numPr>
          <w:ilvl w:val="0"/>
          <w:numId w:val="7"/>
        </w:numPr>
        <w:ind w:left="426" w:hanging="426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Datą spełnienia świadczenia pieniężnego jest dzień</w:t>
      </w:r>
      <w:r w:rsidRPr="005717EC">
        <w:rPr>
          <w:rFonts w:cs="Arial"/>
          <w:sz w:val="20"/>
          <w:szCs w:val="20"/>
        </w:rPr>
        <w:t xml:space="preserve"> ob</w:t>
      </w:r>
      <w:r>
        <w:rPr>
          <w:rFonts w:cs="Arial"/>
          <w:sz w:val="20"/>
          <w:szCs w:val="20"/>
        </w:rPr>
        <w:t xml:space="preserve">ciążenia rachunku </w:t>
      </w:r>
      <w:r w:rsidRPr="00852C42">
        <w:rPr>
          <w:rFonts w:cs="Arial"/>
          <w:b/>
          <w:sz w:val="20"/>
          <w:szCs w:val="20"/>
        </w:rPr>
        <w:t>Zamawiającego</w:t>
      </w:r>
      <w:r w:rsidRPr="005717EC">
        <w:rPr>
          <w:rFonts w:cs="Arial"/>
          <w:sz w:val="20"/>
          <w:szCs w:val="20"/>
        </w:rPr>
        <w:t>.</w:t>
      </w:r>
    </w:p>
    <w:p w:rsidR="002F4375" w:rsidRDefault="002F4375" w:rsidP="009760C3">
      <w:pPr>
        <w:pStyle w:val="Akapitzlist"/>
        <w:numPr>
          <w:ilvl w:val="0"/>
          <w:numId w:val="7"/>
        </w:numPr>
        <w:ind w:left="426" w:hanging="426"/>
        <w:contextualSpacing/>
        <w:jc w:val="both"/>
        <w:rPr>
          <w:rFonts w:cs="Arial"/>
          <w:sz w:val="20"/>
          <w:szCs w:val="20"/>
        </w:rPr>
      </w:pPr>
      <w:r w:rsidRPr="005717EC">
        <w:rPr>
          <w:rFonts w:cs="Arial"/>
          <w:sz w:val="20"/>
          <w:szCs w:val="20"/>
        </w:rPr>
        <w:t xml:space="preserve">W razie uchybienia przez </w:t>
      </w:r>
      <w:r w:rsidRPr="00852C42">
        <w:rPr>
          <w:rFonts w:cs="Arial"/>
          <w:b/>
          <w:sz w:val="20"/>
          <w:szCs w:val="20"/>
        </w:rPr>
        <w:t>Zamawiającego</w:t>
      </w:r>
      <w:r w:rsidRPr="005717EC">
        <w:rPr>
          <w:rFonts w:cs="Arial"/>
          <w:sz w:val="20"/>
          <w:szCs w:val="20"/>
        </w:rPr>
        <w:t xml:space="preserve"> terminowi płatności faktury </w:t>
      </w:r>
      <w:r w:rsidRPr="00852C42">
        <w:rPr>
          <w:rFonts w:cs="Arial"/>
          <w:b/>
          <w:sz w:val="20"/>
          <w:szCs w:val="20"/>
        </w:rPr>
        <w:t>Wykonawca</w:t>
      </w:r>
      <w:r w:rsidRPr="005717EC">
        <w:rPr>
          <w:rFonts w:cs="Arial"/>
          <w:sz w:val="20"/>
          <w:szCs w:val="20"/>
        </w:rPr>
        <w:t xml:space="preserve"> ma prawo żądać zapłaty odsetek ustawowych za każdy dzień zwłoki.</w:t>
      </w:r>
    </w:p>
    <w:p w:rsidR="002F4375" w:rsidRPr="005717EC" w:rsidRDefault="002F4375" w:rsidP="009760C3">
      <w:pPr>
        <w:pStyle w:val="Akapitzlist"/>
        <w:numPr>
          <w:ilvl w:val="0"/>
          <w:numId w:val="7"/>
        </w:numPr>
        <w:ind w:left="426" w:hanging="426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Dokonanie cesji (przelewu) wierzytelności wynikających z niniejszej Umowy wymaga pisemnej zgody </w:t>
      </w:r>
      <w:r w:rsidRPr="00852C42">
        <w:rPr>
          <w:rFonts w:cs="Arial"/>
          <w:b/>
          <w:sz w:val="20"/>
          <w:szCs w:val="20"/>
        </w:rPr>
        <w:t>Zamawiającego</w:t>
      </w:r>
      <w:r w:rsidRPr="005717EC">
        <w:rPr>
          <w:rFonts w:cs="Arial"/>
          <w:sz w:val="20"/>
          <w:szCs w:val="20"/>
        </w:rPr>
        <w:t xml:space="preserve">. </w:t>
      </w:r>
    </w:p>
    <w:p w:rsidR="002F4375" w:rsidRPr="009C7B4F" w:rsidRDefault="002F4375" w:rsidP="009760C3">
      <w:pPr>
        <w:pStyle w:val="Akapitzlist"/>
        <w:ind w:left="426" w:hanging="426"/>
        <w:jc w:val="both"/>
        <w:rPr>
          <w:rFonts w:cs="Arial"/>
          <w:sz w:val="20"/>
          <w:szCs w:val="20"/>
        </w:rPr>
      </w:pPr>
    </w:p>
    <w:p w:rsidR="002F4375" w:rsidRPr="001D7759" w:rsidRDefault="002F4375" w:rsidP="009760C3">
      <w:pPr>
        <w:pStyle w:val="Akapitzlist"/>
        <w:tabs>
          <w:tab w:val="left" w:pos="4111"/>
          <w:tab w:val="left" w:pos="4395"/>
          <w:tab w:val="left" w:pos="5103"/>
        </w:tabs>
        <w:ind w:left="0"/>
        <w:jc w:val="center"/>
        <w:rPr>
          <w:rFonts w:cs="Arial"/>
          <w:b/>
          <w:sz w:val="20"/>
          <w:szCs w:val="20"/>
        </w:rPr>
      </w:pPr>
      <w:r w:rsidRPr="001D7759">
        <w:rPr>
          <w:rFonts w:cs="Arial"/>
          <w:b/>
          <w:sz w:val="20"/>
          <w:szCs w:val="20"/>
        </w:rPr>
        <w:t>§ 5</w:t>
      </w:r>
    </w:p>
    <w:p w:rsidR="002F4375" w:rsidRPr="001D7759" w:rsidRDefault="002F4375" w:rsidP="0055048C">
      <w:pPr>
        <w:pStyle w:val="Akapitzlist"/>
        <w:tabs>
          <w:tab w:val="left" w:pos="4111"/>
          <w:tab w:val="left" w:pos="4395"/>
          <w:tab w:val="left" w:pos="5103"/>
        </w:tabs>
        <w:ind w:left="0"/>
        <w:jc w:val="center"/>
        <w:rPr>
          <w:rFonts w:cs="Arial"/>
          <w:b/>
          <w:sz w:val="20"/>
          <w:szCs w:val="20"/>
        </w:rPr>
      </w:pPr>
      <w:r w:rsidRPr="001D7759">
        <w:rPr>
          <w:rFonts w:cs="Arial"/>
          <w:b/>
          <w:sz w:val="20"/>
          <w:szCs w:val="20"/>
        </w:rPr>
        <w:t>OGÓLNE WARUNKI DOTYCZĄCE DOKUMENTACJI PROJEKTOWYCH</w:t>
      </w:r>
    </w:p>
    <w:p w:rsidR="002F4375" w:rsidRPr="001D7759" w:rsidRDefault="002F4375" w:rsidP="002F4375">
      <w:pPr>
        <w:pStyle w:val="Akapitzlist"/>
        <w:ind w:left="-709"/>
        <w:jc w:val="center"/>
        <w:rPr>
          <w:rFonts w:cs="Arial"/>
          <w:b/>
          <w:sz w:val="20"/>
          <w:szCs w:val="20"/>
        </w:rPr>
      </w:pPr>
    </w:p>
    <w:p w:rsidR="002F4375" w:rsidRDefault="002F4375" w:rsidP="0055048C">
      <w:pPr>
        <w:pStyle w:val="Akapitzlist"/>
        <w:numPr>
          <w:ilvl w:val="0"/>
          <w:numId w:val="8"/>
        </w:numPr>
        <w:ind w:left="426" w:hanging="426"/>
        <w:contextualSpacing/>
        <w:jc w:val="both"/>
        <w:rPr>
          <w:rFonts w:cs="Arial"/>
          <w:sz w:val="20"/>
          <w:szCs w:val="20"/>
        </w:rPr>
      </w:pPr>
      <w:r w:rsidRPr="00852C42">
        <w:rPr>
          <w:rFonts w:cs="Arial"/>
          <w:b/>
          <w:sz w:val="20"/>
          <w:szCs w:val="20"/>
        </w:rPr>
        <w:t>Wykonawca</w:t>
      </w:r>
      <w:r>
        <w:rPr>
          <w:rFonts w:cs="Arial"/>
          <w:sz w:val="20"/>
          <w:szCs w:val="20"/>
        </w:rPr>
        <w:t xml:space="preserve"> zobowiązuje się do opracowania dokumentacji projektowych fundamentu, na którym zostanie posadowiona tokarka podtorowa zgodnie z rozporządzeniem Ministra Infrastruktury z dnia 2 września 2004r. w sprawie szczegółowego zakresu i form dokumentacji projektowej, specyfikacji technicznych wykonania i odbioru robót budowlanych oraz programu </w:t>
      </w:r>
      <w:proofErr w:type="gramStart"/>
      <w:r>
        <w:rPr>
          <w:rFonts w:cs="Arial"/>
          <w:sz w:val="20"/>
          <w:szCs w:val="20"/>
        </w:rPr>
        <w:t>funkcjonalno-użytkowego (Dz</w:t>
      </w:r>
      <w:proofErr w:type="gramEnd"/>
      <w:r>
        <w:rPr>
          <w:rFonts w:cs="Arial"/>
          <w:sz w:val="20"/>
          <w:szCs w:val="20"/>
        </w:rPr>
        <w:t xml:space="preserve">.U. </w:t>
      </w:r>
      <w:proofErr w:type="gramStart"/>
      <w:r>
        <w:rPr>
          <w:rFonts w:cs="Arial"/>
          <w:sz w:val="20"/>
          <w:szCs w:val="20"/>
        </w:rPr>
        <w:t>nr</w:t>
      </w:r>
      <w:proofErr w:type="gramEnd"/>
      <w:r>
        <w:rPr>
          <w:rFonts w:cs="Arial"/>
          <w:sz w:val="20"/>
          <w:szCs w:val="20"/>
        </w:rPr>
        <w:t xml:space="preserve"> 202 poz. 2072 z pó</w:t>
      </w:r>
      <w:r w:rsidR="0055048C">
        <w:rPr>
          <w:rFonts w:cs="Arial"/>
          <w:sz w:val="20"/>
          <w:szCs w:val="20"/>
        </w:rPr>
        <w:t>ź</w:t>
      </w:r>
      <w:r>
        <w:rPr>
          <w:rFonts w:cs="Arial"/>
          <w:sz w:val="20"/>
          <w:szCs w:val="20"/>
        </w:rPr>
        <w:t xml:space="preserve">n. </w:t>
      </w:r>
      <w:proofErr w:type="gramStart"/>
      <w:r>
        <w:rPr>
          <w:rFonts w:cs="Arial"/>
          <w:sz w:val="20"/>
          <w:szCs w:val="20"/>
        </w:rPr>
        <w:t>zm</w:t>
      </w:r>
      <w:proofErr w:type="gramEnd"/>
      <w:r>
        <w:rPr>
          <w:rFonts w:cs="Arial"/>
          <w:sz w:val="20"/>
          <w:szCs w:val="20"/>
        </w:rPr>
        <w:t>.).</w:t>
      </w:r>
    </w:p>
    <w:p w:rsidR="002F4375" w:rsidRDefault="002F4375" w:rsidP="0055048C">
      <w:pPr>
        <w:pStyle w:val="Akapitzlist"/>
        <w:numPr>
          <w:ilvl w:val="0"/>
          <w:numId w:val="8"/>
        </w:numPr>
        <w:ind w:left="426" w:hanging="426"/>
        <w:contextualSpacing/>
        <w:jc w:val="both"/>
        <w:rPr>
          <w:rFonts w:cs="Arial"/>
          <w:sz w:val="20"/>
          <w:szCs w:val="20"/>
        </w:rPr>
      </w:pPr>
      <w:r w:rsidRPr="00852C42">
        <w:rPr>
          <w:rFonts w:cs="Arial"/>
          <w:b/>
          <w:sz w:val="20"/>
          <w:szCs w:val="20"/>
        </w:rPr>
        <w:t>Wykonawca</w:t>
      </w:r>
      <w:r>
        <w:rPr>
          <w:rFonts w:cs="Arial"/>
          <w:sz w:val="20"/>
          <w:szCs w:val="20"/>
        </w:rPr>
        <w:t xml:space="preserve"> jest odpowiedzialny względem </w:t>
      </w:r>
      <w:r w:rsidRPr="00852C42">
        <w:rPr>
          <w:rFonts w:cs="Arial"/>
          <w:b/>
          <w:sz w:val="20"/>
          <w:szCs w:val="20"/>
        </w:rPr>
        <w:t>Zamawiającego</w:t>
      </w:r>
      <w:r>
        <w:rPr>
          <w:rFonts w:cs="Arial"/>
          <w:sz w:val="20"/>
          <w:szCs w:val="20"/>
        </w:rPr>
        <w:t xml:space="preserve">, jeżeli dokumentacje projektowe mają wady fizyczne i prawne zmniejszające ich wartość lub użyteczność ze względu na cel oznaczony w umowie, a w </w:t>
      </w:r>
      <w:r>
        <w:rPr>
          <w:rFonts w:cs="Arial"/>
          <w:sz w:val="20"/>
          <w:szCs w:val="20"/>
        </w:rPr>
        <w:lastRenderedPageBreak/>
        <w:t xml:space="preserve">szczególności odpowiada za rozwiązania niezgodne z parametrami instalacyjnymi zawartymi w normach </w:t>
      </w:r>
      <w:r w:rsidR="0055048C">
        <w:rPr>
          <w:rFonts w:cs="Arial"/>
          <w:sz w:val="20"/>
          <w:szCs w:val="20"/>
        </w:rPr>
        <w:br/>
      </w:r>
      <w:r>
        <w:rPr>
          <w:rFonts w:cs="Arial"/>
          <w:sz w:val="20"/>
          <w:szCs w:val="20"/>
        </w:rPr>
        <w:t>i przepisach techniczno-budowlanych.</w:t>
      </w:r>
    </w:p>
    <w:p w:rsidR="002F4375" w:rsidRDefault="002F4375" w:rsidP="0055048C">
      <w:pPr>
        <w:pStyle w:val="Akapitzlist"/>
        <w:numPr>
          <w:ilvl w:val="0"/>
          <w:numId w:val="8"/>
        </w:numPr>
        <w:ind w:left="426" w:hanging="426"/>
        <w:contextualSpacing/>
        <w:jc w:val="both"/>
        <w:rPr>
          <w:rFonts w:cs="Arial"/>
          <w:sz w:val="20"/>
          <w:szCs w:val="20"/>
        </w:rPr>
      </w:pPr>
      <w:r w:rsidRPr="00852C42">
        <w:rPr>
          <w:rFonts w:cs="Arial"/>
          <w:b/>
          <w:sz w:val="20"/>
          <w:szCs w:val="20"/>
        </w:rPr>
        <w:t>Zamawiającemu</w:t>
      </w:r>
      <w:r>
        <w:rPr>
          <w:rFonts w:cs="Arial"/>
          <w:sz w:val="20"/>
          <w:szCs w:val="20"/>
        </w:rPr>
        <w:t>, który otrzymał wadliwe dokumentacje projektowe przysługuje prawo żądania:</w:t>
      </w:r>
    </w:p>
    <w:p w:rsidR="002F4375" w:rsidRDefault="002F4375" w:rsidP="0055048C">
      <w:pPr>
        <w:pStyle w:val="Akapitzlist"/>
        <w:numPr>
          <w:ilvl w:val="0"/>
          <w:numId w:val="12"/>
        </w:numPr>
        <w:tabs>
          <w:tab w:val="left" w:pos="851"/>
          <w:tab w:val="left" w:pos="1134"/>
        </w:tabs>
        <w:ind w:left="1134" w:hanging="425"/>
        <w:contextualSpacing/>
        <w:jc w:val="both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bezpłatnego</w:t>
      </w:r>
      <w:proofErr w:type="gramEnd"/>
      <w:r>
        <w:rPr>
          <w:rFonts w:cs="Arial"/>
          <w:sz w:val="20"/>
          <w:szCs w:val="20"/>
        </w:rPr>
        <w:t xml:space="preserve"> usunięcia wad w terminie wyznaczonym </w:t>
      </w:r>
      <w:r w:rsidRPr="00852C42">
        <w:rPr>
          <w:rFonts w:cs="Arial"/>
          <w:b/>
          <w:sz w:val="20"/>
          <w:szCs w:val="20"/>
        </w:rPr>
        <w:t>Wykonawcy</w:t>
      </w:r>
      <w:r>
        <w:rPr>
          <w:rFonts w:cs="Arial"/>
          <w:sz w:val="20"/>
          <w:szCs w:val="20"/>
        </w:rPr>
        <w:t xml:space="preserve"> bez względu na wysokość związanych z tym kosztów,</w:t>
      </w:r>
    </w:p>
    <w:p w:rsidR="002F4375" w:rsidRDefault="002F4375" w:rsidP="0055048C">
      <w:pPr>
        <w:pStyle w:val="Akapitzlist"/>
        <w:numPr>
          <w:ilvl w:val="0"/>
          <w:numId w:val="12"/>
        </w:numPr>
        <w:ind w:left="1134" w:hanging="425"/>
        <w:contextualSpacing/>
        <w:jc w:val="both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odstąpienia</w:t>
      </w:r>
      <w:proofErr w:type="gramEnd"/>
      <w:r>
        <w:rPr>
          <w:rFonts w:cs="Arial"/>
          <w:sz w:val="20"/>
          <w:szCs w:val="20"/>
        </w:rPr>
        <w:t xml:space="preserve"> od umowy, jeżeli wady uniemożliwiają wykonanie robót na podstawie wykonanych dokumentacji projektowych.</w:t>
      </w:r>
    </w:p>
    <w:p w:rsidR="002F4375" w:rsidRDefault="002F4375" w:rsidP="0055048C">
      <w:pPr>
        <w:pStyle w:val="Akapitzlist"/>
        <w:numPr>
          <w:ilvl w:val="0"/>
          <w:numId w:val="8"/>
        </w:numPr>
        <w:ind w:left="426" w:hanging="426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Uprawnienia </w:t>
      </w:r>
      <w:r w:rsidRPr="00852C42">
        <w:rPr>
          <w:rFonts w:cs="Arial"/>
          <w:b/>
          <w:sz w:val="20"/>
          <w:szCs w:val="20"/>
        </w:rPr>
        <w:t>Zamawiającego</w:t>
      </w:r>
      <w:r>
        <w:rPr>
          <w:rFonts w:cs="Arial"/>
          <w:sz w:val="20"/>
          <w:szCs w:val="20"/>
        </w:rPr>
        <w:t xml:space="preserve"> z tytułu rękojmi za wady dokumentacji projektowych wygasają w stosunku do </w:t>
      </w:r>
      <w:r w:rsidRPr="00852C42">
        <w:rPr>
          <w:rFonts w:cs="Arial"/>
          <w:b/>
          <w:sz w:val="20"/>
          <w:szCs w:val="20"/>
        </w:rPr>
        <w:t>Wykonawcy</w:t>
      </w:r>
      <w:r>
        <w:rPr>
          <w:rFonts w:cs="Arial"/>
          <w:sz w:val="20"/>
          <w:szCs w:val="20"/>
        </w:rPr>
        <w:t xml:space="preserve"> wraz z wygaśnięciem odpowiedzialności </w:t>
      </w:r>
      <w:r w:rsidRPr="00852C42">
        <w:rPr>
          <w:rFonts w:cs="Arial"/>
          <w:b/>
          <w:sz w:val="20"/>
          <w:szCs w:val="20"/>
        </w:rPr>
        <w:t>Wykonawcy</w:t>
      </w:r>
      <w:r>
        <w:rPr>
          <w:rFonts w:cs="Arial"/>
          <w:sz w:val="20"/>
          <w:szCs w:val="20"/>
        </w:rPr>
        <w:t xml:space="preserve"> z tytułu rękojmi za wady robót wykonanych na podstawie tych projektów.</w:t>
      </w:r>
    </w:p>
    <w:p w:rsidR="002F4375" w:rsidRDefault="002F4375" w:rsidP="0055048C">
      <w:pPr>
        <w:pStyle w:val="Akapitzlist"/>
        <w:numPr>
          <w:ilvl w:val="0"/>
          <w:numId w:val="8"/>
        </w:numPr>
        <w:ind w:left="426" w:hanging="426"/>
        <w:contextualSpacing/>
        <w:jc w:val="both"/>
        <w:rPr>
          <w:rFonts w:cs="Arial"/>
          <w:sz w:val="20"/>
          <w:szCs w:val="20"/>
        </w:rPr>
      </w:pPr>
      <w:r w:rsidRPr="00852C42">
        <w:rPr>
          <w:rFonts w:cs="Arial"/>
          <w:b/>
          <w:sz w:val="20"/>
          <w:szCs w:val="20"/>
        </w:rPr>
        <w:t>Wykonawca</w:t>
      </w:r>
      <w:r>
        <w:rPr>
          <w:rFonts w:cs="Arial"/>
          <w:sz w:val="20"/>
          <w:szCs w:val="20"/>
        </w:rPr>
        <w:t xml:space="preserve"> może uwolnić się od odpowiedzialności z tytułu rękojmi za wady dokumentacji projektowych, jeżeli wykaże, że wada powstała wskutek wykonania dokumentacji projektowych według wskazówek </w:t>
      </w:r>
      <w:r w:rsidRPr="00852C42">
        <w:rPr>
          <w:rFonts w:cs="Arial"/>
          <w:b/>
          <w:sz w:val="20"/>
          <w:szCs w:val="20"/>
        </w:rPr>
        <w:t>Zamawiającego</w:t>
      </w:r>
      <w:r>
        <w:rPr>
          <w:rFonts w:cs="Arial"/>
          <w:sz w:val="20"/>
          <w:szCs w:val="20"/>
        </w:rPr>
        <w:t xml:space="preserve">, które </w:t>
      </w:r>
      <w:r w:rsidRPr="00852C42">
        <w:rPr>
          <w:rFonts w:cs="Arial"/>
          <w:b/>
          <w:sz w:val="20"/>
          <w:szCs w:val="20"/>
        </w:rPr>
        <w:t>Wykonawca</w:t>
      </w:r>
      <w:r>
        <w:rPr>
          <w:rFonts w:cs="Arial"/>
          <w:sz w:val="20"/>
          <w:szCs w:val="20"/>
        </w:rPr>
        <w:t xml:space="preserve"> zakwestionował i uprzedził na piśmie </w:t>
      </w:r>
      <w:r w:rsidRPr="00852C42">
        <w:rPr>
          <w:rFonts w:cs="Arial"/>
          <w:b/>
          <w:sz w:val="20"/>
          <w:szCs w:val="20"/>
        </w:rPr>
        <w:t>Zamawiającego</w:t>
      </w:r>
      <w:r>
        <w:rPr>
          <w:rFonts w:cs="Arial"/>
          <w:sz w:val="20"/>
          <w:szCs w:val="20"/>
        </w:rPr>
        <w:t xml:space="preserve"> o przewidywanych skutkach zastosowania się do tych wskazówek.</w:t>
      </w:r>
    </w:p>
    <w:p w:rsidR="002F4375" w:rsidRDefault="002F4375" w:rsidP="0055048C">
      <w:pPr>
        <w:pStyle w:val="Akapitzlist"/>
        <w:numPr>
          <w:ilvl w:val="0"/>
          <w:numId w:val="8"/>
        </w:numPr>
        <w:ind w:left="426" w:hanging="426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 ramach wynagrodzenia umownego </w:t>
      </w:r>
      <w:r w:rsidRPr="00852C42">
        <w:rPr>
          <w:rFonts w:cs="Arial"/>
          <w:b/>
          <w:sz w:val="20"/>
          <w:szCs w:val="20"/>
        </w:rPr>
        <w:t>Wykonawca</w:t>
      </w:r>
      <w:r>
        <w:rPr>
          <w:rFonts w:cs="Arial"/>
          <w:sz w:val="20"/>
          <w:szCs w:val="20"/>
        </w:rPr>
        <w:t xml:space="preserve"> przenosi na </w:t>
      </w:r>
      <w:r w:rsidRPr="00852C42">
        <w:rPr>
          <w:rFonts w:cs="Arial"/>
          <w:b/>
          <w:sz w:val="20"/>
          <w:szCs w:val="20"/>
        </w:rPr>
        <w:t>Zamawiającego</w:t>
      </w:r>
      <w:r>
        <w:rPr>
          <w:rFonts w:cs="Arial"/>
          <w:sz w:val="20"/>
          <w:szCs w:val="20"/>
        </w:rPr>
        <w:t xml:space="preserve"> majątkowe prawa autorskie do opracowań projektowych stanowiących przedmiot Umowy w zakresie korzystania z nich w sposób nieograniczony i w nieokreślonym czasie.</w:t>
      </w:r>
    </w:p>
    <w:p w:rsidR="002F4375" w:rsidRDefault="002F4375" w:rsidP="0055048C">
      <w:pPr>
        <w:pStyle w:val="Akapitzlist"/>
        <w:numPr>
          <w:ilvl w:val="0"/>
          <w:numId w:val="8"/>
        </w:numPr>
        <w:ind w:left="426" w:hanging="426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Dokumentacje projektowe przekazane </w:t>
      </w:r>
      <w:r w:rsidRPr="00852C42">
        <w:rPr>
          <w:rFonts w:cs="Arial"/>
          <w:b/>
          <w:sz w:val="20"/>
          <w:szCs w:val="20"/>
        </w:rPr>
        <w:t>Zamawiającemu</w:t>
      </w:r>
      <w:r>
        <w:rPr>
          <w:rFonts w:cs="Arial"/>
          <w:sz w:val="20"/>
          <w:szCs w:val="20"/>
        </w:rPr>
        <w:t xml:space="preserve"> po ich wykonaniu są własnością </w:t>
      </w:r>
      <w:r w:rsidRPr="00852C42">
        <w:rPr>
          <w:rFonts w:cs="Arial"/>
          <w:b/>
          <w:sz w:val="20"/>
          <w:szCs w:val="20"/>
        </w:rPr>
        <w:t>Zamawiającego</w:t>
      </w:r>
      <w:r>
        <w:rPr>
          <w:rFonts w:cs="Arial"/>
          <w:sz w:val="20"/>
          <w:szCs w:val="20"/>
        </w:rPr>
        <w:t>.</w:t>
      </w:r>
    </w:p>
    <w:p w:rsidR="002F4375" w:rsidRDefault="002F4375" w:rsidP="0055048C">
      <w:pPr>
        <w:pStyle w:val="Akapitzlist"/>
        <w:numPr>
          <w:ilvl w:val="0"/>
          <w:numId w:val="8"/>
        </w:numPr>
        <w:ind w:left="426" w:hanging="426"/>
        <w:contextualSpacing/>
        <w:jc w:val="both"/>
        <w:rPr>
          <w:rFonts w:cs="Arial"/>
          <w:sz w:val="20"/>
          <w:szCs w:val="20"/>
        </w:rPr>
      </w:pPr>
      <w:r w:rsidRPr="00852C42">
        <w:rPr>
          <w:rFonts w:cs="Arial"/>
          <w:b/>
          <w:sz w:val="20"/>
          <w:szCs w:val="20"/>
        </w:rPr>
        <w:t>Wykonawca</w:t>
      </w:r>
      <w:r>
        <w:rPr>
          <w:rFonts w:cs="Arial"/>
          <w:sz w:val="20"/>
          <w:szCs w:val="20"/>
        </w:rPr>
        <w:t xml:space="preserve"> zabezpieczy </w:t>
      </w:r>
      <w:r w:rsidRPr="00852C42">
        <w:rPr>
          <w:rFonts w:cs="Arial"/>
          <w:b/>
          <w:sz w:val="20"/>
          <w:szCs w:val="20"/>
        </w:rPr>
        <w:t>Zamawiającego</w:t>
      </w:r>
      <w:r>
        <w:rPr>
          <w:rFonts w:cs="Arial"/>
          <w:sz w:val="20"/>
          <w:szCs w:val="20"/>
        </w:rPr>
        <w:t xml:space="preserve"> przed wszelkimi żądaniami, roszczeniami i kosztami spowodowanymi naruszeniem przez siebie w trakcie realizacji zamówionego opracowania, </w:t>
      </w:r>
      <w:proofErr w:type="gramStart"/>
      <w:r>
        <w:rPr>
          <w:rFonts w:cs="Arial"/>
          <w:sz w:val="20"/>
          <w:szCs w:val="20"/>
        </w:rPr>
        <w:t>praw</w:t>
      </w:r>
      <w:proofErr w:type="gramEnd"/>
      <w:r>
        <w:rPr>
          <w:rFonts w:cs="Arial"/>
          <w:sz w:val="20"/>
          <w:szCs w:val="20"/>
        </w:rPr>
        <w:t xml:space="preserve"> autorskich, patentowych, znaków towarowych itp.</w:t>
      </w:r>
    </w:p>
    <w:p w:rsidR="002F4375" w:rsidRPr="009860B7" w:rsidRDefault="002F4375" w:rsidP="002F4375">
      <w:pPr>
        <w:pStyle w:val="Akapitzlist"/>
        <w:ind w:left="-709"/>
        <w:contextualSpacing/>
        <w:jc w:val="both"/>
        <w:rPr>
          <w:rFonts w:cs="Arial"/>
          <w:sz w:val="20"/>
          <w:szCs w:val="20"/>
        </w:rPr>
      </w:pPr>
    </w:p>
    <w:p w:rsidR="002F4375" w:rsidRPr="005B6CAA" w:rsidRDefault="002F4375" w:rsidP="0055048C">
      <w:pPr>
        <w:pStyle w:val="Akapitzlist"/>
        <w:tabs>
          <w:tab w:val="left" w:pos="4111"/>
          <w:tab w:val="left" w:pos="4395"/>
        </w:tabs>
        <w:ind w:left="0"/>
        <w:jc w:val="center"/>
        <w:rPr>
          <w:rFonts w:cs="Arial"/>
          <w:b/>
          <w:sz w:val="20"/>
          <w:szCs w:val="20"/>
        </w:rPr>
      </w:pPr>
      <w:r w:rsidRPr="005B6CAA">
        <w:rPr>
          <w:rFonts w:cs="Arial"/>
          <w:b/>
          <w:sz w:val="20"/>
          <w:szCs w:val="20"/>
        </w:rPr>
        <w:t>§ 6</w:t>
      </w:r>
    </w:p>
    <w:p w:rsidR="002F4375" w:rsidRPr="005B6CAA" w:rsidRDefault="002F4375" w:rsidP="0055048C">
      <w:pPr>
        <w:pStyle w:val="Tekstpodstawowy"/>
        <w:spacing w:before="60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PRZEDSTAWICIELE STRON</w:t>
      </w:r>
    </w:p>
    <w:p w:rsidR="002F4375" w:rsidRPr="00971CFB" w:rsidRDefault="002F4375" w:rsidP="002F4375">
      <w:pPr>
        <w:pStyle w:val="Tekstpodstawowy"/>
        <w:spacing w:before="60"/>
        <w:ind w:left="-709"/>
        <w:jc w:val="center"/>
        <w:rPr>
          <w:rFonts w:cs="Arial"/>
          <w:b/>
          <w:bCs/>
          <w:sz w:val="20"/>
        </w:rPr>
      </w:pPr>
    </w:p>
    <w:p w:rsidR="002F4375" w:rsidRPr="00971CFB" w:rsidRDefault="002F4375" w:rsidP="0055048C">
      <w:pPr>
        <w:pStyle w:val="Akapitzlist"/>
        <w:numPr>
          <w:ilvl w:val="0"/>
          <w:numId w:val="15"/>
        </w:numPr>
        <w:ind w:left="426" w:hanging="426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Do kontaktów z </w:t>
      </w:r>
      <w:r w:rsidRPr="00852C42">
        <w:rPr>
          <w:rFonts w:cs="Arial"/>
          <w:b/>
          <w:sz w:val="20"/>
          <w:szCs w:val="20"/>
        </w:rPr>
        <w:t>Zamawiającym</w:t>
      </w:r>
      <w:r>
        <w:rPr>
          <w:rFonts w:cs="Arial"/>
          <w:sz w:val="20"/>
          <w:szCs w:val="20"/>
        </w:rPr>
        <w:t xml:space="preserve"> podczas realizacji umowy oraz jej koordynowania </w:t>
      </w:r>
      <w:r w:rsidRPr="00852C42">
        <w:rPr>
          <w:rFonts w:cs="Arial"/>
          <w:b/>
          <w:sz w:val="20"/>
          <w:szCs w:val="20"/>
        </w:rPr>
        <w:t>Wykonawca</w:t>
      </w:r>
      <w:r>
        <w:rPr>
          <w:rFonts w:cs="Arial"/>
          <w:sz w:val="20"/>
          <w:szCs w:val="20"/>
        </w:rPr>
        <w:t xml:space="preserve"> wyznacza następujące osoby</w:t>
      </w:r>
    </w:p>
    <w:p w:rsidR="002F4375" w:rsidRDefault="002F4375" w:rsidP="0055048C">
      <w:pPr>
        <w:pStyle w:val="Akapitzlist"/>
        <w:numPr>
          <w:ilvl w:val="0"/>
          <w:numId w:val="14"/>
        </w:numPr>
        <w:ind w:left="1134" w:hanging="425"/>
        <w:contextualSpacing/>
        <w:jc w:val="both"/>
        <w:rPr>
          <w:rFonts w:cs="Arial"/>
          <w:sz w:val="20"/>
          <w:szCs w:val="20"/>
        </w:rPr>
      </w:pPr>
      <w:r w:rsidRPr="00852C42">
        <w:rPr>
          <w:rFonts w:cs="Arial"/>
          <w:b/>
          <w:sz w:val="20"/>
          <w:szCs w:val="20"/>
        </w:rPr>
        <w:t>Koordynator z ramienia Wykonawcy</w:t>
      </w:r>
      <w:r>
        <w:rPr>
          <w:rFonts w:cs="Arial"/>
          <w:sz w:val="20"/>
          <w:szCs w:val="20"/>
        </w:rPr>
        <w:t xml:space="preserve">: ……………………………, </w:t>
      </w:r>
      <w:proofErr w:type="gramStart"/>
      <w:r>
        <w:rPr>
          <w:rFonts w:cs="Arial"/>
          <w:sz w:val="20"/>
          <w:szCs w:val="20"/>
        </w:rPr>
        <w:t xml:space="preserve">tel. …………………………. , </w:t>
      </w:r>
      <w:proofErr w:type="gramEnd"/>
    </w:p>
    <w:p w:rsidR="002F4375" w:rsidRDefault="002F4375" w:rsidP="0055048C">
      <w:pPr>
        <w:pStyle w:val="Akapitzlist"/>
        <w:numPr>
          <w:ilvl w:val="0"/>
          <w:numId w:val="14"/>
        </w:numPr>
        <w:tabs>
          <w:tab w:val="left" w:pos="1134"/>
        </w:tabs>
        <w:ind w:firstLine="349"/>
        <w:contextualSpacing/>
        <w:jc w:val="both"/>
        <w:rPr>
          <w:rFonts w:cs="Arial"/>
          <w:sz w:val="20"/>
          <w:szCs w:val="20"/>
        </w:rPr>
      </w:pPr>
      <w:r w:rsidRPr="00852C42">
        <w:rPr>
          <w:rFonts w:cs="Arial"/>
          <w:b/>
          <w:sz w:val="20"/>
          <w:szCs w:val="20"/>
        </w:rPr>
        <w:t>Kierownik robót budowlanych</w:t>
      </w:r>
      <w:r w:rsidRPr="00414C85">
        <w:rPr>
          <w:rFonts w:cs="Arial"/>
          <w:sz w:val="20"/>
          <w:szCs w:val="20"/>
        </w:rPr>
        <w:t>: ……………………………</w:t>
      </w:r>
      <w:proofErr w:type="gramStart"/>
      <w:r w:rsidRPr="00414C85">
        <w:rPr>
          <w:rFonts w:cs="Arial"/>
          <w:sz w:val="20"/>
          <w:szCs w:val="20"/>
        </w:rPr>
        <w:t>,,,,,</w:t>
      </w:r>
      <w:proofErr w:type="gramEnd"/>
      <w:r w:rsidRPr="00414C85">
        <w:rPr>
          <w:rFonts w:cs="Arial"/>
          <w:sz w:val="20"/>
          <w:szCs w:val="20"/>
        </w:rPr>
        <w:t xml:space="preserve">…. , </w:t>
      </w:r>
      <w:proofErr w:type="gramStart"/>
      <w:r w:rsidRPr="00414C85">
        <w:rPr>
          <w:rFonts w:cs="Arial"/>
          <w:sz w:val="20"/>
          <w:szCs w:val="20"/>
        </w:rPr>
        <w:t xml:space="preserve">tel. </w:t>
      </w:r>
      <w:r w:rsidR="0055048C">
        <w:rPr>
          <w:rFonts w:cs="Arial"/>
          <w:sz w:val="20"/>
          <w:szCs w:val="20"/>
        </w:rPr>
        <w:t>…………………………. .</w:t>
      </w:r>
      <w:proofErr w:type="gramEnd"/>
    </w:p>
    <w:p w:rsidR="002F4375" w:rsidRPr="00414C85" w:rsidRDefault="002F4375" w:rsidP="0055048C">
      <w:pPr>
        <w:pStyle w:val="Akapitzlist"/>
        <w:numPr>
          <w:ilvl w:val="0"/>
          <w:numId w:val="15"/>
        </w:numPr>
        <w:tabs>
          <w:tab w:val="left" w:pos="426"/>
        </w:tabs>
        <w:ind w:left="426" w:hanging="426"/>
        <w:contextualSpacing/>
        <w:jc w:val="both"/>
        <w:rPr>
          <w:rFonts w:cs="Arial"/>
          <w:sz w:val="20"/>
          <w:szCs w:val="20"/>
        </w:rPr>
      </w:pPr>
      <w:r w:rsidRPr="00414C85">
        <w:rPr>
          <w:rFonts w:cs="Arial"/>
          <w:sz w:val="20"/>
          <w:szCs w:val="20"/>
        </w:rPr>
        <w:t xml:space="preserve">Do kontaktów z </w:t>
      </w:r>
      <w:r w:rsidRPr="00852C42">
        <w:rPr>
          <w:rFonts w:cs="Arial"/>
          <w:b/>
          <w:sz w:val="20"/>
          <w:szCs w:val="20"/>
        </w:rPr>
        <w:t>Wykonawcą</w:t>
      </w:r>
      <w:r w:rsidRPr="00414C85">
        <w:rPr>
          <w:rFonts w:cs="Arial"/>
          <w:sz w:val="20"/>
          <w:szCs w:val="20"/>
        </w:rPr>
        <w:t xml:space="preserve"> podczas realizacji Umowy</w:t>
      </w:r>
      <w:r w:rsidR="0055048C">
        <w:rPr>
          <w:rFonts w:cs="Arial"/>
          <w:sz w:val="20"/>
          <w:szCs w:val="20"/>
        </w:rPr>
        <w:t xml:space="preserve"> </w:t>
      </w:r>
      <w:r w:rsidRPr="00414C85">
        <w:rPr>
          <w:rFonts w:cs="Arial"/>
          <w:sz w:val="20"/>
          <w:szCs w:val="20"/>
        </w:rPr>
        <w:t>oraz jej koordynowania Zamawiający wyznacza następujące osoby:</w:t>
      </w:r>
    </w:p>
    <w:p w:rsidR="002F4375" w:rsidRDefault="002F4375" w:rsidP="0055048C">
      <w:pPr>
        <w:pStyle w:val="Akapitzlist"/>
        <w:numPr>
          <w:ilvl w:val="0"/>
          <w:numId w:val="13"/>
        </w:numPr>
        <w:tabs>
          <w:tab w:val="left" w:pos="1134"/>
        </w:tabs>
        <w:ind w:firstLine="349"/>
        <w:contextualSpacing/>
        <w:jc w:val="both"/>
        <w:rPr>
          <w:rFonts w:cs="Arial"/>
          <w:sz w:val="20"/>
          <w:szCs w:val="20"/>
        </w:rPr>
      </w:pPr>
      <w:r w:rsidRPr="00852C42">
        <w:rPr>
          <w:rFonts w:cs="Arial"/>
          <w:b/>
          <w:sz w:val="20"/>
          <w:szCs w:val="20"/>
        </w:rPr>
        <w:t>Koordynator z ramienia Zamawiającego</w:t>
      </w:r>
      <w:r w:rsidRPr="00414C85">
        <w:rPr>
          <w:rFonts w:cs="Arial"/>
          <w:sz w:val="20"/>
          <w:szCs w:val="20"/>
        </w:rPr>
        <w:t>:</w:t>
      </w:r>
      <w:r w:rsidR="0055048C">
        <w:rPr>
          <w:rFonts w:cs="Arial"/>
          <w:sz w:val="20"/>
          <w:szCs w:val="20"/>
        </w:rPr>
        <w:t xml:space="preserve"> ………………………….., </w:t>
      </w:r>
      <w:proofErr w:type="gramStart"/>
      <w:r w:rsidR="0055048C">
        <w:rPr>
          <w:rFonts w:cs="Arial"/>
          <w:sz w:val="20"/>
          <w:szCs w:val="20"/>
        </w:rPr>
        <w:t>tel</w:t>
      </w:r>
      <w:proofErr w:type="gramEnd"/>
      <w:r w:rsidR="0055048C">
        <w:rPr>
          <w:rFonts w:cs="Arial"/>
          <w:sz w:val="20"/>
          <w:szCs w:val="20"/>
        </w:rPr>
        <w:t>. ………………………</w:t>
      </w:r>
      <w:r w:rsidRPr="00414C85">
        <w:rPr>
          <w:rFonts w:cs="Arial"/>
          <w:sz w:val="20"/>
          <w:szCs w:val="20"/>
        </w:rPr>
        <w:t xml:space="preserve">, </w:t>
      </w:r>
    </w:p>
    <w:p w:rsidR="002F4375" w:rsidRPr="00414C85" w:rsidRDefault="002F4375" w:rsidP="0055048C">
      <w:pPr>
        <w:pStyle w:val="Akapitzlist"/>
        <w:numPr>
          <w:ilvl w:val="0"/>
          <w:numId w:val="13"/>
        </w:numPr>
        <w:tabs>
          <w:tab w:val="left" w:pos="1134"/>
        </w:tabs>
        <w:ind w:firstLine="349"/>
        <w:contextualSpacing/>
        <w:jc w:val="both"/>
        <w:rPr>
          <w:rFonts w:cs="Arial"/>
          <w:sz w:val="20"/>
          <w:szCs w:val="20"/>
        </w:rPr>
      </w:pPr>
      <w:r w:rsidRPr="00852C42">
        <w:rPr>
          <w:rFonts w:cs="Arial"/>
          <w:b/>
          <w:sz w:val="20"/>
          <w:szCs w:val="20"/>
        </w:rPr>
        <w:t>Inspektor Nadzoru Inwestorskiego</w:t>
      </w:r>
      <w:r w:rsidRPr="00414C85">
        <w:rPr>
          <w:rFonts w:cs="Arial"/>
          <w:sz w:val="20"/>
          <w:szCs w:val="20"/>
        </w:rPr>
        <w:t xml:space="preserve">: …………………………………….., </w:t>
      </w:r>
      <w:proofErr w:type="gramStart"/>
      <w:r w:rsidRPr="00414C85">
        <w:rPr>
          <w:rFonts w:cs="Arial"/>
          <w:sz w:val="20"/>
          <w:szCs w:val="20"/>
        </w:rPr>
        <w:t xml:space="preserve">tel. </w:t>
      </w:r>
      <w:r w:rsidR="0055048C">
        <w:rPr>
          <w:rFonts w:cs="Arial"/>
          <w:sz w:val="20"/>
          <w:szCs w:val="20"/>
        </w:rPr>
        <w:t>…………………. .</w:t>
      </w:r>
      <w:proofErr w:type="gramEnd"/>
    </w:p>
    <w:p w:rsidR="002F4375" w:rsidRDefault="002F4375" w:rsidP="0055048C">
      <w:pPr>
        <w:pStyle w:val="Akapitzlist"/>
        <w:numPr>
          <w:ilvl w:val="0"/>
          <w:numId w:val="16"/>
        </w:numPr>
        <w:spacing w:before="60"/>
        <w:ind w:left="426" w:hanging="426"/>
        <w:jc w:val="both"/>
        <w:rPr>
          <w:rFonts w:cs="Arial"/>
          <w:sz w:val="20"/>
          <w:szCs w:val="20"/>
        </w:rPr>
      </w:pPr>
      <w:r w:rsidRPr="00971CFB">
        <w:rPr>
          <w:rFonts w:cs="Arial"/>
          <w:sz w:val="20"/>
          <w:szCs w:val="20"/>
        </w:rPr>
        <w:t xml:space="preserve">Inspektor Nadzoru </w:t>
      </w:r>
      <w:r>
        <w:rPr>
          <w:rFonts w:cs="Arial"/>
          <w:sz w:val="20"/>
          <w:szCs w:val="20"/>
        </w:rPr>
        <w:t xml:space="preserve">Inwestorskiego </w:t>
      </w:r>
      <w:r w:rsidRPr="00971CFB">
        <w:rPr>
          <w:rFonts w:cs="Arial"/>
          <w:sz w:val="20"/>
          <w:szCs w:val="20"/>
        </w:rPr>
        <w:t xml:space="preserve">działa w granicach umocowania nadanego </w:t>
      </w:r>
      <w:r w:rsidR="0055048C">
        <w:rPr>
          <w:rFonts w:cs="Arial"/>
          <w:sz w:val="20"/>
          <w:szCs w:val="20"/>
        </w:rPr>
        <w:t>mu</w:t>
      </w:r>
      <w:r w:rsidRPr="00971CFB">
        <w:rPr>
          <w:rFonts w:cs="Arial"/>
          <w:sz w:val="20"/>
          <w:szCs w:val="20"/>
        </w:rPr>
        <w:t xml:space="preserve"> przez </w:t>
      </w:r>
      <w:r w:rsidRPr="00971CFB">
        <w:rPr>
          <w:rFonts w:cs="Arial"/>
          <w:b/>
          <w:sz w:val="20"/>
          <w:szCs w:val="20"/>
        </w:rPr>
        <w:t>Zamawiającego</w:t>
      </w:r>
      <w:r w:rsidRPr="00971CFB">
        <w:rPr>
          <w:rFonts w:cs="Arial"/>
          <w:sz w:val="20"/>
          <w:szCs w:val="20"/>
        </w:rPr>
        <w:t xml:space="preserve"> oraz</w:t>
      </w:r>
      <w:r>
        <w:rPr>
          <w:rFonts w:cs="Arial"/>
          <w:sz w:val="20"/>
          <w:szCs w:val="20"/>
        </w:rPr>
        <w:t xml:space="preserve"> </w:t>
      </w:r>
      <w:r w:rsidRPr="00971CFB">
        <w:rPr>
          <w:rFonts w:cs="Arial"/>
          <w:sz w:val="20"/>
          <w:szCs w:val="20"/>
        </w:rPr>
        <w:t xml:space="preserve">zgodnie z przepisami ustawy z dnia 7 lipca 1994 r. Prawo budowlane. Inspektor Nadzoru ma prawo do wydawania poleceń oraz </w:t>
      </w:r>
      <w:proofErr w:type="gramStart"/>
      <w:r w:rsidRPr="00971CFB">
        <w:rPr>
          <w:rFonts w:cs="Arial"/>
          <w:sz w:val="20"/>
          <w:szCs w:val="20"/>
        </w:rPr>
        <w:t>weryfikacji jakości</w:t>
      </w:r>
      <w:proofErr w:type="gramEnd"/>
      <w:r w:rsidRPr="00971CFB">
        <w:rPr>
          <w:rFonts w:cs="Arial"/>
          <w:sz w:val="20"/>
          <w:szCs w:val="20"/>
        </w:rPr>
        <w:t xml:space="preserve"> i zgodności robót z dokumentacją projektową. </w:t>
      </w:r>
      <w:r w:rsidRPr="00971CFB">
        <w:rPr>
          <w:rFonts w:cs="Arial"/>
          <w:b/>
          <w:sz w:val="20"/>
          <w:szCs w:val="20"/>
        </w:rPr>
        <w:t>Wykonawca</w:t>
      </w:r>
      <w:r w:rsidRPr="00971CFB">
        <w:rPr>
          <w:rFonts w:cs="Arial"/>
          <w:sz w:val="20"/>
          <w:szCs w:val="20"/>
        </w:rPr>
        <w:t xml:space="preserve"> zobowiązany jest do bezwzględnego respektowania zaleceń Inspektor</w:t>
      </w:r>
      <w:r>
        <w:rPr>
          <w:rFonts w:cs="Arial"/>
          <w:sz w:val="20"/>
          <w:szCs w:val="20"/>
        </w:rPr>
        <w:t>a</w:t>
      </w:r>
      <w:r w:rsidRPr="00971CFB">
        <w:rPr>
          <w:rFonts w:cs="Arial"/>
          <w:sz w:val="20"/>
          <w:szCs w:val="20"/>
        </w:rPr>
        <w:t xml:space="preserve"> Nadzoru</w:t>
      </w:r>
      <w:r>
        <w:rPr>
          <w:rFonts w:cs="Arial"/>
          <w:sz w:val="20"/>
          <w:szCs w:val="20"/>
        </w:rPr>
        <w:t xml:space="preserve"> podczas wykonywania robót budowlanych</w:t>
      </w:r>
    </w:p>
    <w:p w:rsidR="002F4375" w:rsidRDefault="002F4375" w:rsidP="0055048C">
      <w:pPr>
        <w:pStyle w:val="Akapitzlist"/>
        <w:numPr>
          <w:ilvl w:val="0"/>
          <w:numId w:val="16"/>
        </w:numPr>
        <w:spacing w:before="60"/>
        <w:ind w:left="426" w:hanging="426"/>
        <w:jc w:val="both"/>
        <w:rPr>
          <w:rFonts w:cs="Arial"/>
          <w:sz w:val="20"/>
          <w:szCs w:val="20"/>
        </w:rPr>
      </w:pPr>
      <w:r w:rsidRPr="00852C42">
        <w:rPr>
          <w:rFonts w:cs="Arial"/>
          <w:b/>
          <w:sz w:val="20"/>
          <w:szCs w:val="20"/>
        </w:rPr>
        <w:t>Strony</w:t>
      </w:r>
      <w:r>
        <w:rPr>
          <w:rFonts w:cs="Arial"/>
          <w:sz w:val="20"/>
          <w:szCs w:val="20"/>
        </w:rPr>
        <w:t xml:space="preserve"> ustalają, iż wszelkie powiadomienia mogą być dokonywane między nimi pisemnie, e-mailem, faksem na następujące adresy:</w:t>
      </w:r>
    </w:p>
    <w:p w:rsidR="002F4375" w:rsidRDefault="002F4375" w:rsidP="0055048C">
      <w:pPr>
        <w:pStyle w:val="Akapitzlist"/>
        <w:numPr>
          <w:ilvl w:val="0"/>
          <w:numId w:val="17"/>
        </w:numPr>
        <w:spacing w:before="60"/>
        <w:ind w:left="851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Wykonawca:</w:t>
      </w:r>
    </w:p>
    <w:p w:rsidR="002F4375" w:rsidRDefault="002F4375" w:rsidP="0055048C">
      <w:pPr>
        <w:pStyle w:val="Akapitzlist"/>
        <w:spacing w:before="60"/>
        <w:ind w:left="851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Adres: ____________________________,</w:t>
      </w:r>
    </w:p>
    <w:p w:rsidR="002F4375" w:rsidRDefault="002F4375" w:rsidP="0055048C">
      <w:pPr>
        <w:pStyle w:val="Akapitzlist"/>
        <w:spacing w:before="60"/>
        <w:ind w:left="851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Fax:    ____________________________,</w:t>
      </w:r>
    </w:p>
    <w:p w:rsidR="002F4375" w:rsidRDefault="002F4375" w:rsidP="0055048C">
      <w:pPr>
        <w:pStyle w:val="Akapitzlist"/>
        <w:spacing w:before="60"/>
        <w:ind w:left="851"/>
        <w:jc w:val="both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e-mail</w:t>
      </w:r>
      <w:proofErr w:type="gramEnd"/>
      <w:r>
        <w:rPr>
          <w:rFonts w:cs="Arial"/>
          <w:sz w:val="20"/>
          <w:szCs w:val="20"/>
        </w:rPr>
        <w:t>: ____________________________,</w:t>
      </w:r>
    </w:p>
    <w:p w:rsidR="0055048C" w:rsidRDefault="0055048C" w:rsidP="0055048C">
      <w:pPr>
        <w:pStyle w:val="Akapitzlist"/>
        <w:spacing w:before="60"/>
        <w:ind w:left="851"/>
        <w:jc w:val="both"/>
        <w:rPr>
          <w:rFonts w:cs="Arial"/>
          <w:sz w:val="20"/>
          <w:szCs w:val="20"/>
        </w:rPr>
      </w:pPr>
    </w:p>
    <w:p w:rsidR="002F4375" w:rsidRDefault="002F4375" w:rsidP="0055048C">
      <w:pPr>
        <w:pStyle w:val="Akapitzlist"/>
        <w:numPr>
          <w:ilvl w:val="0"/>
          <w:numId w:val="17"/>
        </w:numPr>
        <w:spacing w:before="60"/>
        <w:ind w:left="851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Zamawiający:</w:t>
      </w:r>
    </w:p>
    <w:p w:rsidR="002F4375" w:rsidRDefault="002F4375" w:rsidP="0055048C">
      <w:pPr>
        <w:pStyle w:val="Akapitzlist"/>
        <w:spacing w:before="60"/>
        <w:ind w:left="851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Adres: ____________________________,</w:t>
      </w:r>
    </w:p>
    <w:p w:rsidR="002F4375" w:rsidRDefault="002F4375" w:rsidP="0055048C">
      <w:pPr>
        <w:pStyle w:val="Akapitzlist"/>
        <w:spacing w:before="60"/>
        <w:ind w:left="851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Fax:    ____________________________,</w:t>
      </w:r>
    </w:p>
    <w:p w:rsidR="002F4375" w:rsidRDefault="002F4375" w:rsidP="0055048C">
      <w:pPr>
        <w:pStyle w:val="Akapitzlist"/>
        <w:spacing w:before="60"/>
        <w:ind w:left="851"/>
        <w:jc w:val="both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e-mail</w:t>
      </w:r>
      <w:proofErr w:type="gramEnd"/>
      <w:r>
        <w:rPr>
          <w:rFonts w:cs="Arial"/>
          <w:sz w:val="20"/>
          <w:szCs w:val="20"/>
        </w:rPr>
        <w:t>: ____________________________,</w:t>
      </w:r>
    </w:p>
    <w:p w:rsidR="002F4375" w:rsidRPr="0004399A" w:rsidRDefault="002F4375" w:rsidP="0055048C">
      <w:pPr>
        <w:pStyle w:val="Tekstpodstawowy"/>
        <w:numPr>
          <w:ilvl w:val="0"/>
          <w:numId w:val="16"/>
        </w:numPr>
        <w:spacing w:before="60" w:after="0"/>
        <w:ind w:left="426" w:hanging="426"/>
        <w:jc w:val="both"/>
        <w:rPr>
          <w:rFonts w:cs="Arial"/>
          <w:sz w:val="20"/>
        </w:rPr>
      </w:pPr>
      <w:r w:rsidRPr="0004399A">
        <w:rPr>
          <w:rFonts w:cs="Arial"/>
          <w:bCs/>
          <w:sz w:val="20"/>
        </w:rPr>
        <w:t>Zmiana osób oraz danych kontaktowych, o któr</w:t>
      </w:r>
      <w:r w:rsidR="0055048C">
        <w:rPr>
          <w:rFonts w:cs="Arial"/>
          <w:bCs/>
          <w:sz w:val="20"/>
        </w:rPr>
        <w:t>ych mowa w niniejszym paragrafie</w:t>
      </w:r>
      <w:r w:rsidRPr="0004399A">
        <w:rPr>
          <w:rFonts w:cs="Arial"/>
          <w:bCs/>
          <w:sz w:val="20"/>
        </w:rPr>
        <w:t xml:space="preserve"> nie stanowi zmiany umowy. Ww. zmiana następuje poprzez pisemne powiadomienie drugiej </w:t>
      </w:r>
      <w:r w:rsidRPr="0004399A">
        <w:rPr>
          <w:rFonts w:cs="Arial"/>
          <w:b/>
          <w:bCs/>
          <w:sz w:val="20"/>
        </w:rPr>
        <w:t>Strony</w:t>
      </w:r>
      <w:r w:rsidRPr="0004399A">
        <w:rPr>
          <w:rFonts w:cs="Arial"/>
          <w:bCs/>
          <w:sz w:val="20"/>
        </w:rPr>
        <w:t xml:space="preserve"> skierowane na określony w preambule niniejszej Umowy adres pod rygorem uznania korespondencji za skutecznie doręczoną. </w:t>
      </w:r>
    </w:p>
    <w:p w:rsidR="00947259" w:rsidRDefault="00947259" w:rsidP="002F4375">
      <w:pPr>
        <w:pStyle w:val="Tekstpodstawowy"/>
        <w:jc w:val="center"/>
        <w:rPr>
          <w:rFonts w:cs="Arial"/>
          <w:b/>
          <w:bCs/>
          <w:sz w:val="20"/>
        </w:rPr>
      </w:pPr>
    </w:p>
    <w:p w:rsidR="002F4375" w:rsidRPr="0004399A" w:rsidRDefault="002F4375" w:rsidP="002F4375">
      <w:pPr>
        <w:pStyle w:val="Tekstpodstawowy"/>
        <w:jc w:val="center"/>
        <w:rPr>
          <w:rFonts w:cs="Arial"/>
          <w:b/>
          <w:bCs/>
          <w:sz w:val="20"/>
        </w:rPr>
      </w:pPr>
      <w:r w:rsidRPr="0004399A">
        <w:rPr>
          <w:rFonts w:cs="Arial"/>
          <w:b/>
          <w:bCs/>
          <w:sz w:val="20"/>
        </w:rPr>
        <w:t xml:space="preserve">§ </w:t>
      </w:r>
      <w:r>
        <w:rPr>
          <w:rFonts w:cs="Arial"/>
          <w:b/>
          <w:bCs/>
          <w:sz w:val="20"/>
        </w:rPr>
        <w:t>7</w:t>
      </w:r>
      <w:r w:rsidRPr="0004399A">
        <w:rPr>
          <w:rStyle w:val="Odwoanieprzypisudolnego"/>
          <w:rFonts w:cs="Arial"/>
          <w:sz w:val="20"/>
        </w:rPr>
        <w:footnoteReference w:id="2"/>
      </w:r>
    </w:p>
    <w:p w:rsidR="002F4375" w:rsidRDefault="002F4375" w:rsidP="002F4375">
      <w:pPr>
        <w:pStyle w:val="Tekstpodstawowy"/>
        <w:spacing w:before="60"/>
        <w:jc w:val="center"/>
        <w:rPr>
          <w:rFonts w:cs="Arial"/>
          <w:b/>
          <w:bCs/>
          <w:sz w:val="20"/>
        </w:rPr>
      </w:pPr>
      <w:r w:rsidRPr="0004399A">
        <w:rPr>
          <w:rFonts w:cs="Arial"/>
          <w:b/>
          <w:bCs/>
          <w:sz w:val="20"/>
        </w:rPr>
        <w:t>PODWYKONAWCY</w:t>
      </w:r>
    </w:p>
    <w:p w:rsidR="002F4375" w:rsidRDefault="002F4375" w:rsidP="0055048C">
      <w:pPr>
        <w:pStyle w:val="Tekstpodstawowy"/>
        <w:rPr>
          <w:rFonts w:cs="Arial"/>
          <w:bCs/>
          <w:sz w:val="20"/>
        </w:rPr>
      </w:pPr>
      <w:r w:rsidRPr="0004399A">
        <w:rPr>
          <w:rFonts w:cs="Arial"/>
          <w:b/>
          <w:bCs/>
          <w:sz w:val="20"/>
        </w:rPr>
        <w:lastRenderedPageBreak/>
        <w:t>Wykonawca</w:t>
      </w:r>
      <w:r w:rsidRPr="0004399A">
        <w:rPr>
          <w:rFonts w:cs="Arial"/>
          <w:bCs/>
          <w:sz w:val="20"/>
        </w:rPr>
        <w:t xml:space="preserve"> będzie realizował Umowę bez udziału podwykonawców.</w:t>
      </w:r>
    </w:p>
    <w:p w:rsidR="002F4375" w:rsidRPr="0004399A" w:rsidRDefault="002F4375" w:rsidP="002F4375">
      <w:pPr>
        <w:pStyle w:val="Tekstpodstawowy"/>
        <w:jc w:val="center"/>
        <w:rPr>
          <w:rFonts w:cs="Arial"/>
          <w:b/>
          <w:bCs/>
          <w:sz w:val="20"/>
        </w:rPr>
      </w:pPr>
      <w:r w:rsidRPr="0004399A">
        <w:rPr>
          <w:rFonts w:cs="Arial"/>
          <w:b/>
          <w:bCs/>
          <w:sz w:val="20"/>
        </w:rPr>
        <w:t xml:space="preserve">§ </w:t>
      </w:r>
      <w:r>
        <w:rPr>
          <w:rFonts w:cs="Arial"/>
          <w:b/>
          <w:bCs/>
          <w:sz w:val="20"/>
        </w:rPr>
        <w:t>7</w:t>
      </w:r>
    </w:p>
    <w:p w:rsidR="002F4375" w:rsidRDefault="002F4375" w:rsidP="002F4375">
      <w:pPr>
        <w:pStyle w:val="Tekstpodstawowy"/>
        <w:spacing w:before="60"/>
        <w:jc w:val="center"/>
        <w:rPr>
          <w:rFonts w:cs="Arial"/>
          <w:b/>
          <w:bCs/>
          <w:sz w:val="20"/>
        </w:rPr>
      </w:pPr>
      <w:r w:rsidRPr="0004399A">
        <w:rPr>
          <w:rFonts w:cs="Arial"/>
          <w:b/>
          <w:bCs/>
          <w:sz w:val="20"/>
        </w:rPr>
        <w:t>PODWYKONAWCY</w:t>
      </w:r>
    </w:p>
    <w:p w:rsidR="002F4375" w:rsidRPr="0004399A" w:rsidRDefault="002F4375" w:rsidP="0055048C">
      <w:pPr>
        <w:pStyle w:val="Tekstpodstawowy"/>
        <w:numPr>
          <w:ilvl w:val="0"/>
          <w:numId w:val="18"/>
        </w:numPr>
        <w:spacing w:after="0"/>
        <w:ind w:left="426" w:hanging="426"/>
        <w:jc w:val="both"/>
        <w:rPr>
          <w:rFonts w:cs="Arial"/>
          <w:bCs/>
          <w:sz w:val="20"/>
        </w:rPr>
      </w:pPr>
      <w:r w:rsidRPr="0004399A">
        <w:rPr>
          <w:rFonts w:cs="Arial"/>
          <w:b/>
          <w:bCs/>
          <w:sz w:val="20"/>
        </w:rPr>
        <w:t>Wykonawca</w:t>
      </w:r>
      <w:r w:rsidRPr="0004399A">
        <w:rPr>
          <w:rFonts w:cs="Arial"/>
          <w:bCs/>
          <w:sz w:val="20"/>
        </w:rPr>
        <w:t xml:space="preserve"> zobowiązuje się wykonać przedmiot Umowy siłami własnymi oraz powierzy podwykonawcom wykonanie części zamówienia, które zostały wskazane w ofercie </w:t>
      </w:r>
      <w:r w:rsidRPr="0004399A">
        <w:rPr>
          <w:rFonts w:cs="Arial"/>
          <w:b/>
          <w:bCs/>
          <w:sz w:val="20"/>
        </w:rPr>
        <w:t>Wykonawcy</w:t>
      </w:r>
      <w:r w:rsidRPr="0004399A">
        <w:rPr>
          <w:rFonts w:cs="Arial"/>
          <w:bCs/>
          <w:sz w:val="20"/>
        </w:rPr>
        <w:t>.</w:t>
      </w:r>
    </w:p>
    <w:p w:rsidR="002F4375" w:rsidRPr="0004399A" w:rsidRDefault="002F4375" w:rsidP="0055048C">
      <w:pPr>
        <w:pStyle w:val="Tekstpodstawowy"/>
        <w:numPr>
          <w:ilvl w:val="0"/>
          <w:numId w:val="18"/>
        </w:numPr>
        <w:spacing w:before="60" w:after="0"/>
        <w:ind w:left="426" w:hanging="426"/>
        <w:jc w:val="both"/>
        <w:rPr>
          <w:rFonts w:cs="Arial"/>
          <w:bCs/>
          <w:sz w:val="20"/>
        </w:rPr>
      </w:pPr>
      <w:r w:rsidRPr="0004399A">
        <w:rPr>
          <w:rFonts w:cs="Arial"/>
          <w:b/>
          <w:bCs/>
          <w:sz w:val="20"/>
        </w:rPr>
        <w:t>Wykonawca</w:t>
      </w:r>
      <w:r w:rsidRPr="0004399A">
        <w:rPr>
          <w:rFonts w:cs="Arial"/>
          <w:bCs/>
          <w:sz w:val="20"/>
        </w:rPr>
        <w:t xml:space="preserve"> oświadcza, że następujący zakres robót będzie wykonywał przy pomocy Podwykonawcy ____________________</w:t>
      </w:r>
      <w:r w:rsidR="00947259">
        <w:rPr>
          <w:rFonts w:cs="Arial"/>
          <w:bCs/>
          <w:sz w:val="20"/>
        </w:rPr>
        <w:t>__________</w:t>
      </w:r>
      <w:r w:rsidRPr="0004399A">
        <w:rPr>
          <w:rFonts w:cs="Arial"/>
          <w:bCs/>
          <w:sz w:val="20"/>
        </w:rPr>
        <w:t xml:space="preserve">: roboty w </w:t>
      </w:r>
      <w:proofErr w:type="gramStart"/>
      <w:r w:rsidRPr="0004399A">
        <w:rPr>
          <w:rFonts w:cs="Arial"/>
          <w:bCs/>
          <w:sz w:val="20"/>
        </w:rPr>
        <w:t>zakresie:__________________________________ .</w:t>
      </w:r>
      <w:proofErr w:type="gramEnd"/>
    </w:p>
    <w:p w:rsidR="002F4375" w:rsidRPr="0004399A" w:rsidRDefault="002F4375" w:rsidP="0055048C">
      <w:pPr>
        <w:pStyle w:val="Tekstpodstawowy"/>
        <w:ind w:left="426" w:firstLine="284"/>
        <w:rPr>
          <w:rFonts w:cs="Arial"/>
          <w:bCs/>
          <w:i/>
          <w:sz w:val="20"/>
        </w:rPr>
      </w:pPr>
      <w:r w:rsidRPr="0004399A">
        <w:rPr>
          <w:rFonts w:cs="Arial"/>
          <w:bCs/>
          <w:i/>
          <w:sz w:val="20"/>
        </w:rPr>
        <w:t>(nazwa i adres Podwykonawcy)</w:t>
      </w:r>
    </w:p>
    <w:p w:rsidR="002F4375" w:rsidRPr="0004399A" w:rsidRDefault="002F4375" w:rsidP="00947259">
      <w:pPr>
        <w:pStyle w:val="Tekstpodstawowy"/>
        <w:numPr>
          <w:ilvl w:val="0"/>
          <w:numId w:val="18"/>
        </w:numPr>
        <w:spacing w:before="60" w:after="0"/>
        <w:ind w:left="426" w:hanging="426"/>
        <w:jc w:val="both"/>
        <w:rPr>
          <w:rFonts w:cs="Arial"/>
          <w:bCs/>
          <w:sz w:val="20"/>
        </w:rPr>
      </w:pPr>
      <w:r w:rsidRPr="0004399A">
        <w:rPr>
          <w:rFonts w:cs="Arial"/>
          <w:bCs/>
          <w:sz w:val="20"/>
        </w:rPr>
        <w:t xml:space="preserve">Kopie umów z Podwykonawcą wymienionym w ust. 2 </w:t>
      </w:r>
      <w:r w:rsidRPr="0004399A">
        <w:rPr>
          <w:rFonts w:cs="Arial"/>
          <w:b/>
          <w:bCs/>
          <w:sz w:val="20"/>
        </w:rPr>
        <w:t>Wykonawca</w:t>
      </w:r>
      <w:r w:rsidRPr="0004399A">
        <w:rPr>
          <w:rFonts w:cs="Arial"/>
          <w:bCs/>
          <w:sz w:val="20"/>
        </w:rPr>
        <w:t xml:space="preserve"> przedłoży </w:t>
      </w:r>
      <w:r w:rsidRPr="0004399A">
        <w:rPr>
          <w:rFonts w:cs="Arial"/>
          <w:b/>
          <w:bCs/>
          <w:sz w:val="20"/>
        </w:rPr>
        <w:t>Zamawiającemu</w:t>
      </w:r>
      <w:r w:rsidRPr="0004399A">
        <w:rPr>
          <w:rFonts w:cs="Arial"/>
          <w:bCs/>
          <w:sz w:val="20"/>
        </w:rPr>
        <w:t xml:space="preserve"> </w:t>
      </w:r>
      <w:r w:rsidR="00947259">
        <w:rPr>
          <w:rFonts w:cs="Arial"/>
          <w:bCs/>
          <w:sz w:val="20"/>
        </w:rPr>
        <w:t>w terminie 14 dni od zawarcia Umowy</w:t>
      </w:r>
      <w:r w:rsidRPr="0004399A">
        <w:rPr>
          <w:rFonts w:cs="Arial"/>
          <w:bCs/>
          <w:sz w:val="20"/>
        </w:rPr>
        <w:t xml:space="preserve">. Jeżeli </w:t>
      </w:r>
      <w:r w:rsidRPr="0004399A">
        <w:rPr>
          <w:rFonts w:cs="Arial"/>
          <w:b/>
          <w:bCs/>
          <w:sz w:val="20"/>
        </w:rPr>
        <w:t>Zamawiający</w:t>
      </w:r>
      <w:r w:rsidRPr="0004399A">
        <w:rPr>
          <w:rFonts w:cs="Arial"/>
          <w:bCs/>
          <w:sz w:val="20"/>
        </w:rPr>
        <w:t xml:space="preserve"> nie złoży sprzeciwu lub zastrzeżeń w ciągu 14 dni od przedstawienia mu umów z Podwykonawcą, uważać się będzie, że wyraził zgodę.</w:t>
      </w:r>
    </w:p>
    <w:p w:rsidR="002F4375" w:rsidRPr="0004399A" w:rsidRDefault="002F4375" w:rsidP="00947259">
      <w:pPr>
        <w:pStyle w:val="Tekstpodstawowy"/>
        <w:numPr>
          <w:ilvl w:val="0"/>
          <w:numId w:val="18"/>
        </w:numPr>
        <w:spacing w:before="60" w:after="0"/>
        <w:ind w:left="426" w:hanging="426"/>
        <w:jc w:val="both"/>
        <w:rPr>
          <w:rFonts w:cs="Arial"/>
          <w:bCs/>
          <w:sz w:val="20"/>
        </w:rPr>
      </w:pPr>
      <w:r w:rsidRPr="0004399A">
        <w:rPr>
          <w:rFonts w:cs="Arial"/>
          <w:bCs/>
          <w:sz w:val="20"/>
        </w:rPr>
        <w:t>Nie dopuszcza się zawarcia umów przez Podwykonawcę z dalszymi podwykonawcami.</w:t>
      </w:r>
    </w:p>
    <w:p w:rsidR="002F4375" w:rsidRPr="0004399A" w:rsidRDefault="002F4375" w:rsidP="00947259">
      <w:pPr>
        <w:pStyle w:val="Tekstpodstawowy"/>
        <w:numPr>
          <w:ilvl w:val="0"/>
          <w:numId w:val="18"/>
        </w:numPr>
        <w:spacing w:before="60" w:after="0"/>
        <w:ind w:left="426" w:hanging="426"/>
        <w:jc w:val="both"/>
        <w:rPr>
          <w:rFonts w:cs="Arial"/>
          <w:bCs/>
          <w:sz w:val="20"/>
        </w:rPr>
      </w:pPr>
      <w:r w:rsidRPr="0004399A">
        <w:rPr>
          <w:rFonts w:cs="Arial"/>
          <w:bCs/>
          <w:sz w:val="20"/>
        </w:rPr>
        <w:t xml:space="preserve">Rozliczenia z Podwykonawcą z tytułu wykonanych robót prowadzi </w:t>
      </w:r>
      <w:r w:rsidRPr="0004399A">
        <w:rPr>
          <w:rFonts w:cs="Arial"/>
          <w:b/>
          <w:bCs/>
          <w:sz w:val="20"/>
        </w:rPr>
        <w:t>Wykonawca</w:t>
      </w:r>
      <w:r w:rsidRPr="0004399A">
        <w:rPr>
          <w:rFonts w:cs="Arial"/>
          <w:bCs/>
          <w:sz w:val="20"/>
        </w:rPr>
        <w:t>.</w:t>
      </w:r>
    </w:p>
    <w:p w:rsidR="002F4375" w:rsidRPr="0004399A" w:rsidRDefault="002F4375" w:rsidP="00947259">
      <w:pPr>
        <w:pStyle w:val="Tekstpodstawowy"/>
        <w:numPr>
          <w:ilvl w:val="0"/>
          <w:numId w:val="18"/>
        </w:numPr>
        <w:spacing w:before="60" w:after="0"/>
        <w:ind w:left="426" w:hanging="426"/>
        <w:jc w:val="both"/>
        <w:rPr>
          <w:rFonts w:cs="Arial"/>
          <w:bCs/>
          <w:sz w:val="20"/>
        </w:rPr>
      </w:pPr>
      <w:r w:rsidRPr="0004399A">
        <w:rPr>
          <w:rFonts w:cs="Arial"/>
          <w:bCs/>
          <w:sz w:val="20"/>
        </w:rPr>
        <w:t xml:space="preserve">Wynagrodzenie należne </w:t>
      </w:r>
      <w:r w:rsidRPr="0004399A">
        <w:rPr>
          <w:rFonts w:cs="Arial"/>
          <w:b/>
          <w:bCs/>
          <w:sz w:val="20"/>
        </w:rPr>
        <w:t>Wykonawcy</w:t>
      </w:r>
      <w:r w:rsidRPr="0004399A">
        <w:rPr>
          <w:rFonts w:cs="Arial"/>
          <w:bCs/>
          <w:sz w:val="20"/>
        </w:rPr>
        <w:t xml:space="preserve">, o którym mowa w § </w:t>
      </w:r>
      <w:r>
        <w:rPr>
          <w:rFonts w:cs="Arial"/>
          <w:bCs/>
          <w:sz w:val="20"/>
        </w:rPr>
        <w:t>4</w:t>
      </w:r>
      <w:r w:rsidRPr="0004399A">
        <w:rPr>
          <w:rFonts w:cs="Arial"/>
          <w:bCs/>
          <w:sz w:val="20"/>
        </w:rPr>
        <w:t xml:space="preserve"> ust. 1, zostanie przez </w:t>
      </w:r>
      <w:r w:rsidRPr="0004399A">
        <w:rPr>
          <w:rFonts w:cs="Arial"/>
          <w:b/>
          <w:bCs/>
          <w:sz w:val="20"/>
        </w:rPr>
        <w:t>Zamawiającego</w:t>
      </w:r>
      <w:r w:rsidRPr="0004399A">
        <w:rPr>
          <w:rFonts w:cs="Arial"/>
          <w:bCs/>
          <w:sz w:val="20"/>
        </w:rPr>
        <w:t xml:space="preserve"> zapłacone po przedstawieniu przez niego dowodu uregulowania należnego wynagrodzenia Podwykonawcy za wykonany przez niego zakres Umowy. </w:t>
      </w:r>
      <w:r w:rsidRPr="0004399A">
        <w:rPr>
          <w:rFonts w:cs="Arial"/>
          <w:b/>
          <w:bCs/>
          <w:sz w:val="20"/>
        </w:rPr>
        <w:t>Wykonawca</w:t>
      </w:r>
      <w:r w:rsidRPr="0004399A">
        <w:rPr>
          <w:rFonts w:cs="Arial"/>
          <w:bCs/>
          <w:sz w:val="20"/>
        </w:rPr>
        <w:t xml:space="preserve"> dołączy do dowodu odpowiednie oświadczenie Podwykonawcy. </w:t>
      </w:r>
    </w:p>
    <w:p w:rsidR="002F4375" w:rsidRPr="0004399A" w:rsidRDefault="002F4375" w:rsidP="00947259">
      <w:pPr>
        <w:pStyle w:val="Tekstpodstawowy"/>
        <w:numPr>
          <w:ilvl w:val="0"/>
          <w:numId w:val="18"/>
        </w:numPr>
        <w:spacing w:before="60" w:after="0"/>
        <w:ind w:left="426" w:hanging="426"/>
        <w:jc w:val="both"/>
        <w:rPr>
          <w:rFonts w:cs="Arial"/>
          <w:bCs/>
          <w:sz w:val="20"/>
        </w:rPr>
      </w:pPr>
      <w:r w:rsidRPr="0004399A">
        <w:rPr>
          <w:rFonts w:cs="Arial"/>
          <w:bCs/>
          <w:sz w:val="20"/>
        </w:rPr>
        <w:t xml:space="preserve">W przypadku niedopełnienia obowiązku, o którym mowa w ust. 6, </w:t>
      </w:r>
      <w:r w:rsidRPr="0004399A">
        <w:rPr>
          <w:rFonts w:cs="Arial"/>
          <w:b/>
          <w:bCs/>
          <w:sz w:val="20"/>
        </w:rPr>
        <w:t>Zamawiający</w:t>
      </w:r>
      <w:r w:rsidRPr="0004399A">
        <w:rPr>
          <w:rFonts w:cs="Arial"/>
          <w:bCs/>
          <w:sz w:val="20"/>
        </w:rPr>
        <w:t xml:space="preserve"> może obniżyć kwotę płatności wynagrodzenia na rzecz </w:t>
      </w:r>
      <w:r w:rsidRPr="0004399A">
        <w:rPr>
          <w:rFonts w:cs="Arial"/>
          <w:b/>
          <w:bCs/>
          <w:sz w:val="20"/>
        </w:rPr>
        <w:t>Wykonawcy</w:t>
      </w:r>
      <w:r w:rsidRPr="0004399A">
        <w:rPr>
          <w:rFonts w:cs="Arial"/>
          <w:bCs/>
          <w:sz w:val="20"/>
        </w:rPr>
        <w:t xml:space="preserve"> o kwotę należną podwykonawcy, zatrzymując </w:t>
      </w:r>
      <w:proofErr w:type="gramStart"/>
      <w:r w:rsidRPr="0004399A">
        <w:rPr>
          <w:rFonts w:cs="Arial"/>
          <w:bCs/>
          <w:sz w:val="20"/>
        </w:rPr>
        <w:t>ją jako</w:t>
      </w:r>
      <w:proofErr w:type="gramEnd"/>
      <w:r w:rsidRPr="0004399A">
        <w:rPr>
          <w:rFonts w:cs="Arial"/>
          <w:bCs/>
          <w:sz w:val="20"/>
        </w:rPr>
        <w:t xml:space="preserve"> zabezpieczenie na wypadek roszczeń podwykonawcy, które mogą być skierowane wobec </w:t>
      </w:r>
      <w:r w:rsidRPr="0004399A">
        <w:rPr>
          <w:rFonts w:cs="Arial"/>
          <w:b/>
          <w:bCs/>
          <w:sz w:val="20"/>
        </w:rPr>
        <w:t>Zamawiającego</w:t>
      </w:r>
      <w:r w:rsidR="00947259">
        <w:rPr>
          <w:rFonts w:cs="Arial"/>
          <w:bCs/>
          <w:sz w:val="20"/>
        </w:rPr>
        <w:t xml:space="preserve"> do czasu przedstawienie dowodu zapłaty.</w:t>
      </w:r>
    </w:p>
    <w:p w:rsidR="002F4375" w:rsidRPr="0004399A" w:rsidRDefault="002F4375" w:rsidP="00947259">
      <w:pPr>
        <w:pStyle w:val="Tekstpodstawowy"/>
        <w:numPr>
          <w:ilvl w:val="0"/>
          <w:numId w:val="18"/>
        </w:numPr>
        <w:spacing w:before="60" w:after="0"/>
        <w:ind w:left="426" w:hanging="426"/>
        <w:jc w:val="both"/>
        <w:rPr>
          <w:rFonts w:cs="Arial"/>
          <w:bCs/>
          <w:sz w:val="20"/>
        </w:rPr>
      </w:pPr>
      <w:r w:rsidRPr="0004399A">
        <w:rPr>
          <w:rFonts w:cs="Arial"/>
          <w:b/>
          <w:bCs/>
          <w:sz w:val="20"/>
        </w:rPr>
        <w:t>Wykonawca</w:t>
      </w:r>
      <w:r w:rsidRPr="0004399A">
        <w:rPr>
          <w:rFonts w:cs="Arial"/>
          <w:bCs/>
          <w:sz w:val="20"/>
        </w:rPr>
        <w:t xml:space="preserve"> ponosi solidarną odpowiedzialność za działania Podwykonawcy, któremu powierzył wykonanie prac objętych Umową.</w:t>
      </w:r>
    </w:p>
    <w:p w:rsidR="002F4375" w:rsidRPr="0004399A" w:rsidRDefault="002F4375" w:rsidP="00947259">
      <w:pPr>
        <w:pStyle w:val="Tekstpodstawowy"/>
        <w:numPr>
          <w:ilvl w:val="0"/>
          <w:numId w:val="18"/>
        </w:numPr>
        <w:spacing w:before="60" w:after="0"/>
        <w:ind w:left="426" w:hanging="426"/>
        <w:jc w:val="both"/>
        <w:rPr>
          <w:rFonts w:cs="Arial"/>
          <w:bCs/>
          <w:sz w:val="20"/>
        </w:rPr>
      </w:pPr>
      <w:r w:rsidRPr="0004399A">
        <w:rPr>
          <w:rFonts w:cs="Arial"/>
          <w:bCs/>
          <w:sz w:val="20"/>
        </w:rPr>
        <w:t xml:space="preserve">Jakakolwiek przerwa w realizacji przedmiotu Umowy wynikająca z winy Podwykonawcy będzie </w:t>
      </w:r>
      <w:proofErr w:type="gramStart"/>
      <w:r w:rsidRPr="0004399A">
        <w:rPr>
          <w:rFonts w:cs="Arial"/>
          <w:bCs/>
          <w:sz w:val="20"/>
        </w:rPr>
        <w:t>traktowana jako</w:t>
      </w:r>
      <w:proofErr w:type="gramEnd"/>
      <w:r w:rsidRPr="0004399A">
        <w:rPr>
          <w:rFonts w:cs="Arial"/>
          <w:bCs/>
          <w:sz w:val="20"/>
        </w:rPr>
        <w:t xml:space="preserve"> przerwa wynikła z przyczyn zależnych od </w:t>
      </w:r>
      <w:r w:rsidRPr="0004399A">
        <w:rPr>
          <w:rFonts w:cs="Arial"/>
          <w:b/>
          <w:bCs/>
          <w:sz w:val="20"/>
        </w:rPr>
        <w:t>Wykonawcy</w:t>
      </w:r>
      <w:r w:rsidRPr="0004399A">
        <w:rPr>
          <w:rFonts w:cs="Arial"/>
          <w:bCs/>
          <w:sz w:val="20"/>
        </w:rPr>
        <w:t xml:space="preserve"> i nie może stanowić podstawy do zmiany terminu zakończenia robót, o którym mowa w § 2 ust. 1.</w:t>
      </w:r>
    </w:p>
    <w:p w:rsidR="002F4375" w:rsidRPr="0004399A" w:rsidRDefault="002F4375" w:rsidP="00947259">
      <w:pPr>
        <w:pStyle w:val="Tekstpodstawowy"/>
        <w:numPr>
          <w:ilvl w:val="0"/>
          <w:numId w:val="18"/>
        </w:numPr>
        <w:spacing w:before="60" w:after="0"/>
        <w:ind w:left="426" w:hanging="426"/>
        <w:jc w:val="both"/>
        <w:rPr>
          <w:rFonts w:cs="Arial"/>
          <w:bCs/>
          <w:sz w:val="20"/>
        </w:rPr>
      </w:pPr>
      <w:r w:rsidRPr="0004399A">
        <w:rPr>
          <w:rFonts w:cs="Arial"/>
          <w:bCs/>
          <w:sz w:val="20"/>
        </w:rPr>
        <w:t xml:space="preserve">Na roboty wykonane przez Podwykonawcę gwarancji udziela </w:t>
      </w:r>
      <w:r w:rsidRPr="0004399A">
        <w:rPr>
          <w:rFonts w:cs="Arial"/>
          <w:b/>
          <w:bCs/>
          <w:sz w:val="20"/>
        </w:rPr>
        <w:t>Wykonawca</w:t>
      </w:r>
      <w:r w:rsidRPr="0004399A">
        <w:rPr>
          <w:rFonts w:cs="Arial"/>
          <w:bCs/>
          <w:sz w:val="20"/>
        </w:rPr>
        <w:t>.</w:t>
      </w:r>
    </w:p>
    <w:p w:rsidR="002F4375" w:rsidRPr="0004399A" w:rsidRDefault="002F4375" w:rsidP="00947259">
      <w:pPr>
        <w:pStyle w:val="Tekstpodstawowy"/>
        <w:numPr>
          <w:ilvl w:val="0"/>
          <w:numId w:val="18"/>
        </w:numPr>
        <w:spacing w:before="60" w:after="0"/>
        <w:ind w:left="426" w:hanging="426"/>
        <w:jc w:val="both"/>
        <w:rPr>
          <w:rFonts w:cs="Arial"/>
          <w:bCs/>
          <w:sz w:val="20"/>
        </w:rPr>
      </w:pPr>
      <w:r w:rsidRPr="0004399A">
        <w:rPr>
          <w:rFonts w:cs="Arial"/>
          <w:bCs/>
          <w:sz w:val="20"/>
        </w:rPr>
        <w:t xml:space="preserve">Zmiana podwykonawcy w trakcie realizacji Umowy może nastąpić wyłącznie za zgodą </w:t>
      </w:r>
      <w:r w:rsidRPr="0004399A">
        <w:rPr>
          <w:rFonts w:cs="Arial"/>
          <w:b/>
          <w:bCs/>
          <w:sz w:val="20"/>
        </w:rPr>
        <w:t>Zamawiającego</w:t>
      </w:r>
      <w:r w:rsidRPr="0004399A">
        <w:rPr>
          <w:rFonts w:cs="Arial"/>
          <w:bCs/>
          <w:sz w:val="20"/>
        </w:rPr>
        <w:t xml:space="preserve">. </w:t>
      </w:r>
    </w:p>
    <w:p w:rsidR="002F4375" w:rsidRDefault="002F4375" w:rsidP="00947259">
      <w:pPr>
        <w:pStyle w:val="Tekstpodstawowy"/>
        <w:numPr>
          <w:ilvl w:val="0"/>
          <w:numId w:val="18"/>
        </w:numPr>
        <w:spacing w:before="60" w:after="0"/>
        <w:ind w:left="426" w:hanging="426"/>
        <w:jc w:val="both"/>
        <w:rPr>
          <w:rFonts w:cs="Arial"/>
          <w:bCs/>
          <w:sz w:val="20"/>
        </w:rPr>
      </w:pPr>
      <w:r w:rsidRPr="0004399A">
        <w:rPr>
          <w:rFonts w:cs="Arial"/>
          <w:bCs/>
          <w:sz w:val="20"/>
        </w:rPr>
        <w:t xml:space="preserve">Jeżeli zmiana albo rezygnacja z podwykonawcy dotyczy podmiotu, na którego zasoby </w:t>
      </w:r>
      <w:r w:rsidRPr="0004399A">
        <w:rPr>
          <w:rFonts w:cs="Arial"/>
          <w:b/>
          <w:bCs/>
          <w:sz w:val="20"/>
        </w:rPr>
        <w:t>Wykonawca</w:t>
      </w:r>
      <w:r w:rsidRPr="0004399A">
        <w:rPr>
          <w:rFonts w:cs="Arial"/>
          <w:bCs/>
          <w:sz w:val="20"/>
        </w:rPr>
        <w:t xml:space="preserve"> powoływał się, na zasadach określonych w art. 26 ust. 2b</w:t>
      </w:r>
      <w:r w:rsidR="00947259">
        <w:rPr>
          <w:rFonts w:cs="Arial"/>
          <w:bCs/>
          <w:sz w:val="20"/>
        </w:rPr>
        <w:t xml:space="preserve"> ustawy Prawo zamówień publicznych</w:t>
      </w:r>
      <w:r w:rsidRPr="0004399A">
        <w:rPr>
          <w:rFonts w:cs="Arial"/>
          <w:bCs/>
          <w:sz w:val="20"/>
        </w:rPr>
        <w:t>, w celu wykazania spełniania warunków udziału w postępowaniu, o których mowa w art. 22 ust. 1</w:t>
      </w:r>
      <w:r w:rsidR="00947259">
        <w:rPr>
          <w:rFonts w:cs="Arial"/>
          <w:bCs/>
          <w:sz w:val="20"/>
        </w:rPr>
        <w:t xml:space="preserve"> ww. ustawy</w:t>
      </w:r>
      <w:r w:rsidRPr="0004399A">
        <w:rPr>
          <w:rFonts w:cs="Arial"/>
          <w:bCs/>
          <w:sz w:val="20"/>
        </w:rPr>
        <w:t xml:space="preserve">, </w:t>
      </w:r>
      <w:r w:rsidRPr="0004399A">
        <w:rPr>
          <w:rFonts w:cs="Arial"/>
          <w:b/>
          <w:bCs/>
          <w:sz w:val="20"/>
        </w:rPr>
        <w:t>Wykonawca</w:t>
      </w:r>
      <w:r w:rsidRPr="0004399A">
        <w:rPr>
          <w:rFonts w:cs="Arial"/>
          <w:bCs/>
          <w:sz w:val="20"/>
        </w:rPr>
        <w:t xml:space="preserve"> jest obowiązany wykazać </w:t>
      </w:r>
      <w:r w:rsidRPr="0004399A">
        <w:rPr>
          <w:rFonts w:cs="Arial"/>
          <w:b/>
          <w:bCs/>
          <w:sz w:val="20"/>
        </w:rPr>
        <w:t>Zamawiającemu</w:t>
      </w:r>
      <w:r w:rsidRPr="0004399A">
        <w:rPr>
          <w:rFonts w:cs="Arial"/>
          <w:bCs/>
          <w:sz w:val="20"/>
        </w:rPr>
        <w:t xml:space="preserve">, iż proponowany inny podwykonawca lub </w:t>
      </w:r>
      <w:r w:rsidRPr="0004399A">
        <w:rPr>
          <w:rFonts w:cs="Arial"/>
          <w:b/>
          <w:bCs/>
          <w:sz w:val="20"/>
        </w:rPr>
        <w:t>Wykonawca</w:t>
      </w:r>
      <w:r w:rsidRPr="0004399A">
        <w:rPr>
          <w:rFonts w:cs="Arial"/>
          <w:bCs/>
          <w:sz w:val="20"/>
        </w:rPr>
        <w:t xml:space="preserve"> samodzielnie spełnia je w stopniu nie mniejszym niż wymagany w trakcie postępowania o udzielenie zamówienia.</w:t>
      </w:r>
    </w:p>
    <w:p w:rsidR="00947259" w:rsidRDefault="00947259" w:rsidP="002F4375">
      <w:pPr>
        <w:pStyle w:val="Tekstpodstawowy"/>
        <w:jc w:val="center"/>
        <w:rPr>
          <w:rFonts w:cs="Arial"/>
          <w:b/>
          <w:bCs/>
          <w:sz w:val="20"/>
        </w:rPr>
      </w:pPr>
    </w:p>
    <w:p w:rsidR="002F4375" w:rsidRPr="0028697D" w:rsidRDefault="002F4375" w:rsidP="002F4375">
      <w:pPr>
        <w:pStyle w:val="Tekstpodstawowy"/>
        <w:jc w:val="center"/>
        <w:rPr>
          <w:rFonts w:cs="Arial"/>
          <w:b/>
          <w:bCs/>
          <w:sz w:val="20"/>
        </w:rPr>
      </w:pPr>
      <w:r w:rsidRPr="0028697D">
        <w:rPr>
          <w:rFonts w:cs="Arial"/>
          <w:b/>
          <w:bCs/>
          <w:sz w:val="20"/>
        </w:rPr>
        <w:t>§</w:t>
      </w:r>
      <w:r>
        <w:rPr>
          <w:rFonts w:cs="Arial"/>
          <w:b/>
          <w:bCs/>
          <w:sz w:val="20"/>
        </w:rPr>
        <w:t xml:space="preserve"> 8</w:t>
      </w:r>
    </w:p>
    <w:p w:rsidR="002F4375" w:rsidRDefault="002F4375" w:rsidP="002F4375">
      <w:pPr>
        <w:pStyle w:val="Tekstpodstawowy"/>
        <w:spacing w:before="60"/>
        <w:jc w:val="center"/>
        <w:rPr>
          <w:rFonts w:cs="Arial"/>
          <w:b/>
          <w:bCs/>
          <w:sz w:val="20"/>
        </w:rPr>
      </w:pPr>
      <w:r w:rsidRPr="0028697D">
        <w:rPr>
          <w:rFonts w:cs="Arial"/>
          <w:b/>
          <w:bCs/>
          <w:sz w:val="20"/>
        </w:rPr>
        <w:t>ZABEZPIECZENIE NALEŻYTEGO WYKONANIA UMOWY</w:t>
      </w:r>
    </w:p>
    <w:p w:rsidR="002F4375" w:rsidRPr="0028697D" w:rsidRDefault="002F4375" w:rsidP="00947259">
      <w:pPr>
        <w:pStyle w:val="Tekstpodstawowy"/>
        <w:numPr>
          <w:ilvl w:val="0"/>
          <w:numId w:val="19"/>
        </w:numPr>
        <w:spacing w:after="0"/>
        <w:ind w:left="426" w:hanging="426"/>
        <w:jc w:val="both"/>
        <w:rPr>
          <w:rFonts w:cs="Arial"/>
          <w:bCs/>
          <w:sz w:val="20"/>
        </w:rPr>
      </w:pPr>
      <w:r w:rsidRPr="0028697D">
        <w:rPr>
          <w:rFonts w:cs="Arial"/>
          <w:b/>
          <w:bCs/>
          <w:sz w:val="20"/>
        </w:rPr>
        <w:t>Wykonawca</w:t>
      </w:r>
      <w:r w:rsidRPr="0028697D">
        <w:rPr>
          <w:rFonts w:cs="Arial"/>
          <w:bCs/>
          <w:sz w:val="20"/>
        </w:rPr>
        <w:t xml:space="preserve"> wnosi na rzecz </w:t>
      </w:r>
      <w:r w:rsidRPr="0028697D">
        <w:rPr>
          <w:rFonts w:cs="Arial"/>
          <w:b/>
          <w:bCs/>
          <w:sz w:val="20"/>
        </w:rPr>
        <w:t>Zamawiającego</w:t>
      </w:r>
      <w:r w:rsidRPr="0028697D">
        <w:rPr>
          <w:rFonts w:cs="Arial"/>
          <w:bCs/>
          <w:sz w:val="20"/>
        </w:rPr>
        <w:t xml:space="preserve"> zabezpieczenie należytego wykonania Umowy w wysokości </w:t>
      </w:r>
      <w:r>
        <w:rPr>
          <w:rFonts w:cs="Arial"/>
          <w:bCs/>
          <w:sz w:val="20"/>
        </w:rPr>
        <w:t>5</w:t>
      </w:r>
      <w:r w:rsidRPr="0028697D">
        <w:rPr>
          <w:rFonts w:cs="Arial"/>
          <w:bCs/>
          <w:sz w:val="20"/>
        </w:rPr>
        <w:t xml:space="preserve">% ceny oferty brutto, co stanowi ……………………. PLN (słownie: ……………………………………………), </w:t>
      </w:r>
      <w:r w:rsidR="00947259">
        <w:rPr>
          <w:rFonts w:cs="Arial"/>
          <w:bCs/>
          <w:sz w:val="20"/>
        </w:rPr>
        <w:br/>
      </w:r>
      <w:r w:rsidRPr="0028697D">
        <w:rPr>
          <w:rFonts w:cs="Arial"/>
          <w:bCs/>
          <w:sz w:val="20"/>
        </w:rPr>
        <w:t xml:space="preserve">w formie: …………………………………………… </w:t>
      </w:r>
    </w:p>
    <w:p w:rsidR="002F4375" w:rsidRPr="0028697D" w:rsidRDefault="002F4375" w:rsidP="00947259">
      <w:pPr>
        <w:pStyle w:val="Tekstpodstawowy"/>
        <w:numPr>
          <w:ilvl w:val="0"/>
          <w:numId w:val="19"/>
        </w:numPr>
        <w:spacing w:before="60" w:after="0"/>
        <w:ind w:left="426" w:hanging="426"/>
        <w:jc w:val="both"/>
        <w:rPr>
          <w:rFonts w:cs="Arial"/>
          <w:bCs/>
          <w:sz w:val="20"/>
        </w:rPr>
      </w:pPr>
      <w:r w:rsidRPr="0028697D">
        <w:rPr>
          <w:rFonts w:cs="Arial"/>
          <w:bCs/>
          <w:sz w:val="20"/>
        </w:rPr>
        <w:t>Zabezpieczenie służy pokryciu roszczeń z tytułu niewykonania lub nienależytego wykonania Umowy.</w:t>
      </w:r>
    </w:p>
    <w:p w:rsidR="002F4375" w:rsidRDefault="002F4375" w:rsidP="00947259">
      <w:pPr>
        <w:pStyle w:val="Tekstpodstawowy"/>
        <w:numPr>
          <w:ilvl w:val="0"/>
          <w:numId w:val="19"/>
        </w:numPr>
        <w:spacing w:before="60" w:after="0"/>
        <w:ind w:left="426" w:hanging="426"/>
        <w:jc w:val="both"/>
        <w:rPr>
          <w:rFonts w:cs="Arial"/>
          <w:bCs/>
          <w:sz w:val="20"/>
        </w:rPr>
      </w:pPr>
      <w:r w:rsidRPr="0028697D">
        <w:rPr>
          <w:rFonts w:cs="Arial"/>
          <w:b/>
          <w:bCs/>
          <w:sz w:val="20"/>
        </w:rPr>
        <w:t>Strony</w:t>
      </w:r>
      <w:r w:rsidRPr="0028697D">
        <w:rPr>
          <w:rFonts w:cs="Arial"/>
          <w:bCs/>
          <w:sz w:val="20"/>
        </w:rPr>
        <w:t xml:space="preserve"> postanawiają, że 70% zabezpieczenia zostanie zwrócone w terminie 30 dni po odbiorze końcowym robót, o którym mowa w § 2 ust. </w:t>
      </w:r>
      <w:r>
        <w:rPr>
          <w:rFonts w:cs="Arial"/>
          <w:bCs/>
          <w:sz w:val="20"/>
        </w:rPr>
        <w:t>3</w:t>
      </w:r>
      <w:r w:rsidRPr="0028697D">
        <w:rPr>
          <w:rFonts w:cs="Arial"/>
          <w:bCs/>
          <w:sz w:val="20"/>
        </w:rPr>
        <w:t xml:space="preserve">, a 30% zabezpieczenia jest przeznaczone na zabezpieczenie roszczeń </w:t>
      </w:r>
      <w:r w:rsidR="00947259">
        <w:rPr>
          <w:rFonts w:cs="Arial"/>
          <w:bCs/>
          <w:sz w:val="20"/>
        </w:rPr>
        <w:br/>
      </w:r>
      <w:r w:rsidRPr="0028697D">
        <w:rPr>
          <w:rFonts w:cs="Arial"/>
          <w:bCs/>
          <w:sz w:val="20"/>
        </w:rPr>
        <w:t>z tytułu rękojmi za wady i zostanie zwrócone zgodnie z art. 151 Prawa zamówień publicznych.</w:t>
      </w:r>
    </w:p>
    <w:p w:rsidR="002F4375" w:rsidRPr="0028697D" w:rsidRDefault="002F4375" w:rsidP="00947259">
      <w:pPr>
        <w:pStyle w:val="Tekstpodstawowy"/>
        <w:numPr>
          <w:ilvl w:val="0"/>
          <w:numId w:val="19"/>
        </w:numPr>
        <w:spacing w:before="60" w:after="0"/>
        <w:ind w:left="426" w:hanging="426"/>
        <w:jc w:val="both"/>
        <w:rPr>
          <w:rFonts w:cs="Arial"/>
          <w:bCs/>
          <w:sz w:val="20"/>
        </w:rPr>
      </w:pPr>
      <w:r w:rsidRPr="0028697D">
        <w:rPr>
          <w:rFonts w:cs="Arial"/>
          <w:b/>
          <w:bCs/>
          <w:sz w:val="20"/>
        </w:rPr>
        <w:t>Wykonawca</w:t>
      </w:r>
      <w:r w:rsidRPr="0028697D">
        <w:rPr>
          <w:rFonts w:cs="Arial"/>
          <w:bCs/>
          <w:sz w:val="20"/>
        </w:rPr>
        <w:t xml:space="preserve"> wn</w:t>
      </w:r>
      <w:r>
        <w:rPr>
          <w:rFonts w:cs="Arial"/>
          <w:bCs/>
          <w:sz w:val="20"/>
        </w:rPr>
        <w:t>osi</w:t>
      </w:r>
      <w:r w:rsidRPr="0028697D">
        <w:rPr>
          <w:rFonts w:cs="Arial"/>
          <w:bCs/>
          <w:sz w:val="20"/>
        </w:rPr>
        <w:t xml:space="preserve"> zabezpieczenie najpóźniej w dniu zawarcia Umowy.</w:t>
      </w:r>
    </w:p>
    <w:p w:rsidR="00947259" w:rsidRDefault="00947259" w:rsidP="002F4375">
      <w:pPr>
        <w:pStyle w:val="Tekstpodstawowy"/>
        <w:ind w:left="-284" w:hanging="425"/>
        <w:jc w:val="center"/>
        <w:rPr>
          <w:rFonts w:cs="Arial"/>
          <w:b/>
          <w:bCs/>
          <w:sz w:val="20"/>
        </w:rPr>
      </w:pPr>
    </w:p>
    <w:p w:rsidR="002F4375" w:rsidRPr="0028697D" w:rsidRDefault="002F4375" w:rsidP="002F4375">
      <w:pPr>
        <w:pStyle w:val="Tekstpodstawowy"/>
        <w:ind w:left="-284" w:hanging="425"/>
        <w:jc w:val="center"/>
        <w:rPr>
          <w:rFonts w:cs="Arial"/>
          <w:b/>
          <w:bCs/>
          <w:sz w:val="20"/>
        </w:rPr>
      </w:pPr>
      <w:r w:rsidRPr="0028697D">
        <w:rPr>
          <w:rFonts w:cs="Arial"/>
          <w:b/>
          <w:bCs/>
          <w:sz w:val="20"/>
        </w:rPr>
        <w:t xml:space="preserve">§ </w:t>
      </w:r>
      <w:r>
        <w:rPr>
          <w:rFonts w:cs="Arial"/>
          <w:b/>
          <w:bCs/>
          <w:sz w:val="20"/>
        </w:rPr>
        <w:t>9</w:t>
      </w:r>
    </w:p>
    <w:p w:rsidR="002F4375" w:rsidRPr="0028697D" w:rsidRDefault="002F4375" w:rsidP="002F4375">
      <w:pPr>
        <w:pStyle w:val="Tekstpodstawowy"/>
        <w:spacing w:before="60"/>
        <w:ind w:left="-284" w:hanging="425"/>
        <w:jc w:val="center"/>
        <w:rPr>
          <w:rFonts w:cs="Arial"/>
          <w:b/>
          <w:bCs/>
          <w:sz w:val="20"/>
        </w:rPr>
      </w:pPr>
      <w:r w:rsidRPr="0028697D">
        <w:rPr>
          <w:rFonts w:cs="Arial"/>
          <w:b/>
          <w:bCs/>
          <w:sz w:val="20"/>
        </w:rPr>
        <w:t>ODBIORY</w:t>
      </w:r>
    </w:p>
    <w:p w:rsidR="002F4375" w:rsidRDefault="002F4375" w:rsidP="00947259">
      <w:pPr>
        <w:pStyle w:val="Tekstpodstawowy"/>
        <w:numPr>
          <w:ilvl w:val="0"/>
          <w:numId w:val="20"/>
        </w:numPr>
        <w:spacing w:after="0"/>
        <w:ind w:left="426" w:hanging="426"/>
        <w:jc w:val="both"/>
        <w:rPr>
          <w:rFonts w:cs="Arial"/>
          <w:bCs/>
          <w:sz w:val="20"/>
        </w:rPr>
      </w:pPr>
      <w:r w:rsidRPr="00196F11">
        <w:rPr>
          <w:rFonts w:cs="Arial"/>
          <w:b/>
          <w:bCs/>
          <w:sz w:val="20"/>
        </w:rPr>
        <w:t>Wykonawca</w:t>
      </w:r>
      <w:r>
        <w:rPr>
          <w:rFonts w:cs="Arial"/>
          <w:bCs/>
          <w:sz w:val="20"/>
        </w:rPr>
        <w:t xml:space="preserve"> przekaże </w:t>
      </w:r>
      <w:r w:rsidRPr="00196F11">
        <w:rPr>
          <w:rFonts w:cs="Arial"/>
          <w:b/>
          <w:bCs/>
          <w:sz w:val="20"/>
        </w:rPr>
        <w:t>Zamawiającemu</w:t>
      </w:r>
      <w:r>
        <w:rPr>
          <w:rFonts w:cs="Arial"/>
          <w:bCs/>
          <w:sz w:val="20"/>
        </w:rPr>
        <w:t xml:space="preserve"> </w:t>
      </w:r>
      <w:r w:rsidR="00947259">
        <w:rPr>
          <w:rFonts w:cs="Arial"/>
          <w:bCs/>
          <w:sz w:val="20"/>
        </w:rPr>
        <w:t xml:space="preserve">protokołem zdawczo-odbiorczym podpisanym przez Strony </w:t>
      </w:r>
      <w:r>
        <w:rPr>
          <w:rFonts w:cs="Arial"/>
          <w:bCs/>
          <w:sz w:val="20"/>
        </w:rPr>
        <w:t xml:space="preserve">kompletną dokumentację projektową, o której mowa § </w:t>
      </w:r>
      <w:r w:rsidR="00947259">
        <w:rPr>
          <w:rFonts w:cs="Arial"/>
          <w:bCs/>
          <w:sz w:val="20"/>
        </w:rPr>
        <w:t>5.</w:t>
      </w:r>
      <w:r>
        <w:rPr>
          <w:rFonts w:cs="Arial"/>
          <w:bCs/>
          <w:sz w:val="20"/>
        </w:rPr>
        <w:t xml:space="preserve"> </w:t>
      </w:r>
    </w:p>
    <w:p w:rsidR="002F4375" w:rsidRDefault="002F4375" w:rsidP="00947259">
      <w:pPr>
        <w:pStyle w:val="Tekstpodstawowy"/>
        <w:numPr>
          <w:ilvl w:val="0"/>
          <w:numId w:val="20"/>
        </w:numPr>
        <w:spacing w:after="0"/>
        <w:ind w:left="426" w:hanging="426"/>
        <w:jc w:val="both"/>
        <w:rPr>
          <w:rFonts w:cs="Arial"/>
          <w:bCs/>
          <w:sz w:val="20"/>
        </w:rPr>
      </w:pPr>
      <w:r w:rsidRPr="00196F11">
        <w:rPr>
          <w:rFonts w:cs="Arial"/>
          <w:b/>
          <w:bCs/>
          <w:sz w:val="20"/>
        </w:rPr>
        <w:t>Zamawiający</w:t>
      </w:r>
      <w:r>
        <w:rPr>
          <w:rFonts w:cs="Arial"/>
          <w:bCs/>
          <w:sz w:val="20"/>
        </w:rPr>
        <w:t>, w terminie</w:t>
      </w:r>
      <w:r w:rsidR="00947259">
        <w:rPr>
          <w:rFonts w:cs="Arial"/>
          <w:bCs/>
          <w:sz w:val="20"/>
        </w:rPr>
        <w:t xml:space="preserve"> do</w:t>
      </w:r>
      <w:r>
        <w:rPr>
          <w:rFonts w:cs="Arial"/>
          <w:bCs/>
          <w:sz w:val="20"/>
        </w:rPr>
        <w:t xml:space="preserve"> 30 dni od daty przekazania, ma prawo zgłosić uwagi i/lub zastrzeżenia do opracowań projektowych, o których mowa w § 1. Brak zgłoszenia uwag w ww. terminie uważa się za przyjęcie opracowań projektowych, z zastrzeżeniem § 5 ust. 2 i 3.</w:t>
      </w:r>
    </w:p>
    <w:p w:rsidR="002F4375" w:rsidRPr="00FC1109" w:rsidRDefault="002F4375" w:rsidP="00947259">
      <w:pPr>
        <w:pStyle w:val="Tekstpodstawowy"/>
        <w:numPr>
          <w:ilvl w:val="0"/>
          <w:numId w:val="20"/>
        </w:numPr>
        <w:spacing w:after="0"/>
        <w:ind w:left="426" w:hanging="426"/>
        <w:jc w:val="both"/>
        <w:rPr>
          <w:rFonts w:cs="Arial"/>
          <w:bCs/>
          <w:sz w:val="20"/>
        </w:rPr>
      </w:pPr>
      <w:r w:rsidRPr="00196F11">
        <w:rPr>
          <w:rFonts w:cs="Arial"/>
          <w:b/>
          <w:bCs/>
          <w:sz w:val="20"/>
        </w:rPr>
        <w:t>Wykonawca</w:t>
      </w:r>
      <w:r>
        <w:rPr>
          <w:rFonts w:cs="Arial"/>
          <w:bCs/>
          <w:sz w:val="20"/>
        </w:rPr>
        <w:t xml:space="preserve"> pisemnie zgłosi </w:t>
      </w:r>
      <w:r w:rsidRPr="00947259">
        <w:rPr>
          <w:rFonts w:cs="Arial"/>
          <w:b/>
          <w:bCs/>
          <w:sz w:val="20"/>
        </w:rPr>
        <w:t>Zamawiającemu</w:t>
      </w:r>
      <w:r>
        <w:rPr>
          <w:rFonts w:cs="Arial"/>
          <w:bCs/>
          <w:sz w:val="20"/>
        </w:rPr>
        <w:t xml:space="preserve"> </w:t>
      </w:r>
      <w:r>
        <w:rPr>
          <w:rFonts w:cs="Arial"/>
          <w:sz w:val="20"/>
        </w:rPr>
        <w:t xml:space="preserve">gotowość i i określi termin rozpoczęcia realizacji robót, </w:t>
      </w:r>
      <w:r w:rsidR="00947259">
        <w:rPr>
          <w:rFonts w:cs="Arial"/>
          <w:sz w:val="20"/>
        </w:rPr>
        <w:br/>
      </w:r>
      <w:r>
        <w:rPr>
          <w:rFonts w:cs="Arial"/>
          <w:sz w:val="20"/>
        </w:rPr>
        <w:t xml:space="preserve">o których mowa w § </w:t>
      </w:r>
      <w:r w:rsidR="00947259">
        <w:rPr>
          <w:rFonts w:cs="Arial"/>
          <w:sz w:val="20"/>
        </w:rPr>
        <w:t>2</w:t>
      </w:r>
      <w:r>
        <w:rPr>
          <w:rFonts w:cs="Arial"/>
          <w:sz w:val="20"/>
        </w:rPr>
        <w:t xml:space="preserve"> ust. </w:t>
      </w:r>
      <w:r w:rsidR="00947259">
        <w:rPr>
          <w:rFonts w:cs="Arial"/>
          <w:sz w:val="20"/>
        </w:rPr>
        <w:t>2</w:t>
      </w:r>
      <w:r>
        <w:rPr>
          <w:rFonts w:cs="Arial"/>
          <w:sz w:val="20"/>
        </w:rPr>
        <w:t xml:space="preserve"> </w:t>
      </w:r>
      <w:proofErr w:type="gramStart"/>
      <w:r>
        <w:rPr>
          <w:rFonts w:cs="Arial"/>
          <w:sz w:val="20"/>
        </w:rPr>
        <w:t>Umowy z co</w:t>
      </w:r>
      <w:proofErr w:type="gramEnd"/>
      <w:r>
        <w:rPr>
          <w:rFonts w:cs="Arial"/>
          <w:sz w:val="20"/>
        </w:rPr>
        <w:t xml:space="preserve"> najmniej 7-dniowym wyprzedzeniem. </w:t>
      </w:r>
    </w:p>
    <w:p w:rsidR="002F4375" w:rsidRPr="00162A64" w:rsidRDefault="002F4375" w:rsidP="00A54F5B">
      <w:pPr>
        <w:pStyle w:val="Tekstpodstawowy"/>
        <w:numPr>
          <w:ilvl w:val="0"/>
          <w:numId w:val="20"/>
        </w:numPr>
        <w:spacing w:after="0"/>
        <w:ind w:left="426" w:hanging="426"/>
        <w:jc w:val="both"/>
        <w:rPr>
          <w:rFonts w:cs="Arial"/>
          <w:bCs/>
          <w:sz w:val="20"/>
        </w:rPr>
      </w:pPr>
      <w:r>
        <w:rPr>
          <w:rFonts w:cs="Arial"/>
          <w:sz w:val="20"/>
        </w:rPr>
        <w:lastRenderedPageBreak/>
        <w:t xml:space="preserve">Roboty, o których mowa w ust. 3 mogą się rozpocząć po potwierdzeniu przez Inspektora Nadzoru </w:t>
      </w:r>
      <w:r w:rsidRPr="00196F11">
        <w:rPr>
          <w:rFonts w:cs="Arial"/>
          <w:b/>
          <w:sz w:val="20"/>
        </w:rPr>
        <w:t>Zamawiającego</w:t>
      </w:r>
      <w:r>
        <w:rPr>
          <w:rFonts w:cs="Arial"/>
          <w:sz w:val="20"/>
        </w:rPr>
        <w:t xml:space="preserve"> wskazanego terminu i</w:t>
      </w:r>
      <w:r>
        <w:rPr>
          <w:rFonts w:cs="Arial"/>
          <w:bCs/>
          <w:sz w:val="20"/>
        </w:rPr>
        <w:t xml:space="preserve"> przyjęciu bez uwag dokumentacji projektowych, o których mowa w ust. 1, zgodnie z ust. 2.</w:t>
      </w:r>
    </w:p>
    <w:p w:rsidR="002F4375" w:rsidRDefault="002F4375" w:rsidP="00A54F5B">
      <w:pPr>
        <w:pStyle w:val="Tekstpodstawowy"/>
        <w:numPr>
          <w:ilvl w:val="0"/>
          <w:numId w:val="20"/>
        </w:numPr>
        <w:spacing w:after="0"/>
        <w:ind w:left="426" w:hanging="426"/>
        <w:jc w:val="both"/>
        <w:rPr>
          <w:rFonts w:cs="Arial"/>
          <w:bCs/>
          <w:sz w:val="20"/>
        </w:rPr>
      </w:pPr>
      <w:r>
        <w:rPr>
          <w:rFonts w:cs="Arial"/>
          <w:bCs/>
          <w:sz w:val="20"/>
        </w:rPr>
        <w:t>Odbiory</w:t>
      </w:r>
      <w:r w:rsidR="00A54F5B">
        <w:rPr>
          <w:rFonts w:cs="Arial"/>
          <w:bCs/>
          <w:sz w:val="20"/>
        </w:rPr>
        <w:t xml:space="preserve"> częściowe</w:t>
      </w:r>
      <w:r>
        <w:rPr>
          <w:rFonts w:cs="Arial"/>
          <w:bCs/>
          <w:sz w:val="20"/>
        </w:rPr>
        <w:t xml:space="preserve"> robót związanych z wykonaniem fundamentu pod tokarkę</w:t>
      </w:r>
      <w:r w:rsidR="00A54F5B">
        <w:rPr>
          <w:rFonts w:cs="Arial"/>
          <w:bCs/>
          <w:sz w:val="20"/>
        </w:rPr>
        <w:t xml:space="preserve">, a także </w:t>
      </w:r>
      <w:r>
        <w:rPr>
          <w:rFonts w:cs="Arial"/>
          <w:bCs/>
          <w:sz w:val="20"/>
        </w:rPr>
        <w:t xml:space="preserve">montażem i uruchomieniem maszyny, o których mowa w ust. 3 będą dokonywane zgodnie ze Specyfikacją Techniczną Wykonania i Odbioru Robót, w której określone zostaną </w:t>
      </w:r>
      <w:r w:rsidR="00A54F5B">
        <w:rPr>
          <w:rFonts w:cs="Arial"/>
          <w:bCs/>
          <w:sz w:val="20"/>
        </w:rPr>
        <w:t>częstotliwość i rodzaje odbiorów oraz</w:t>
      </w:r>
      <w:r>
        <w:rPr>
          <w:rFonts w:cs="Arial"/>
          <w:bCs/>
          <w:sz w:val="20"/>
        </w:rPr>
        <w:t xml:space="preserve"> wymagania w tym zakresie.</w:t>
      </w:r>
    </w:p>
    <w:p w:rsidR="002F4375" w:rsidRDefault="00A54F5B" w:rsidP="00A54F5B">
      <w:pPr>
        <w:pStyle w:val="Tekstpodstawowy"/>
        <w:numPr>
          <w:ilvl w:val="0"/>
          <w:numId w:val="20"/>
        </w:numPr>
        <w:spacing w:before="60" w:after="0"/>
        <w:ind w:left="426" w:hanging="426"/>
        <w:jc w:val="both"/>
        <w:rPr>
          <w:rFonts w:cs="Arial"/>
          <w:bCs/>
          <w:sz w:val="20"/>
        </w:rPr>
      </w:pPr>
      <w:r>
        <w:rPr>
          <w:rFonts w:cs="Arial"/>
          <w:bCs/>
          <w:sz w:val="20"/>
        </w:rPr>
        <w:t>P</w:t>
      </w:r>
      <w:r w:rsidR="002F4375" w:rsidRPr="001F0C7C">
        <w:rPr>
          <w:rFonts w:cs="Arial"/>
          <w:bCs/>
          <w:sz w:val="20"/>
        </w:rPr>
        <w:t xml:space="preserve">rzedmiotem odbioru końcowego jest prawidłowe wykonanie przedmiotu zamówienia objętego niniejszą Umową, </w:t>
      </w:r>
      <w:r w:rsidR="00947259">
        <w:rPr>
          <w:rFonts w:cs="Arial"/>
          <w:bCs/>
          <w:sz w:val="20"/>
        </w:rPr>
        <w:t>zgodnie z § 2 ust. 3</w:t>
      </w:r>
      <w:r w:rsidR="002F4375" w:rsidRPr="001F0C7C">
        <w:rPr>
          <w:rFonts w:cs="Arial"/>
          <w:bCs/>
          <w:sz w:val="20"/>
        </w:rPr>
        <w:t xml:space="preserve"> Umowy potwierdzone protokołem odbioru końcowego bez zastrzeżeń podpisanym przez </w:t>
      </w:r>
      <w:r w:rsidR="002F4375" w:rsidRPr="00196F11">
        <w:rPr>
          <w:rFonts w:cs="Arial"/>
          <w:b/>
          <w:bCs/>
          <w:sz w:val="20"/>
        </w:rPr>
        <w:t>Strony</w:t>
      </w:r>
      <w:r w:rsidR="002F4375" w:rsidRPr="001F0C7C">
        <w:rPr>
          <w:rFonts w:cs="Arial"/>
          <w:bCs/>
          <w:sz w:val="20"/>
        </w:rPr>
        <w:t xml:space="preserve"> Umowy. </w:t>
      </w:r>
    </w:p>
    <w:p w:rsidR="002F4375" w:rsidRPr="001F0C7C" w:rsidRDefault="002F4375" w:rsidP="00A54F5B">
      <w:pPr>
        <w:pStyle w:val="Tekstpodstawowy"/>
        <w:numPr>
          <w:ilvl w:val="0"/>
          <w:numId w:val="20"/>
        </w:numPr>
        <w:spacing w:before="60" w:after="0"/>
        <w:ind w:left="426" w:hanging="426"/>
        <w:jc w:val="both"/>
        <w:rPr>
          <w:rFonts w:cs="Arial"/>
          <w:bCs/>
          <w:sz w:val="20"/>
        </w:rPr>
      </w:pPr>
      <w:r w:rsidRPr="00196F11">
        <w:rPr>
          <w:rFonts w:cs="Arial"/>
          <w:b/>
          <w:bCs/>
          <w:sz w:val="20"/>
        </w:rPr>
        <w:t>Wykonawca</w:t>
      </w:r>
      <w:r>
        <w:rPr>
          <w:rFonts w:cs="Arial"/>
          <w:bCs/>
          <w:sz w:val="20"/>
        </w:rPr>
        <w:t xml:space="preserve"> zgłosi </w:t>
      </w:r>
      <w:r w:rsidRPr="00196F11">
        <w:rPr>
          <w:rFonts w:cs="Arial"/>
          <w:b/>
          <w:bCs/>
          <w:sz w:val="20"/>
        </w:rPr>
        <w:t>Zamawiającemu</w:t>
      </w:r>
      <w:r>
        <w:rPr>
          <w:rFonts w:cs="Arial"/>
          <w:bCs/>
          <w:sz w:val="20"/>
        </w:rPr>
        <w:t xml:space="preserve"> osiągnięcie gotowości do odbioru częściowego i końcowego na piśmie.</w:t>
      </w:r>
    </w:p>
    <w:p w:rsidR="002F4375" w:rsidRPr="00A54F5B" w:rsidRDefault="002F4375" w:rsidP="00A54F5B">
      <w:pPr>
        <w:pStyle w:val="Tekstpodstawowy"/>
        <w:numPr>
          <w:ilvl w:val="0"/>
          <w:numId w:val="20"/>
        </w:numPr>
        <w:spacing w:before="60" w:after="0"/>
        <w:ind w:left="426" w:hanging="426"/>
        <w:jc w:val="both"/>
        <w:rPr>
          <w:rFonts w:cs="Arial"/>
          <w:bCs/>
          <w:sz w:val="20"/>
        </w:rPr>
      </w:pPr>
      <w:proofErr w:type="gramStart"/>
      <w:r w:rsidRPr="00196F11">
        <w:rPr>
          <w:rFonts w:cs="Arial"/>
          <w:b/>
          <w:bCs/>
          <w:sz w:val="20"/>
        </w:rPr>
        <w:t>Zamawiający</w:t>
      </w:r>
      <w:r>
        <w:rPr>
          <w:rFonts w:cs="Arial"/>
          <w:bCs/>
          <w:sz w:val="20"/>
        </w:rPr>
        <w:t xml:space="preserve"> </w:t>
      </w:r>
      <w:r w:rsidRPr="001F0C7C">
        <w:rPr>
          <w:rFonts w:cs="Arial"/>
          <w:bCs/>
          <w:sz w:val="20"/>
        </w:rPr>
        <w:t xml:space="preserve"> </w:t>
      </w:r>
      <w:r>
        <w:rPr>
          <w:rFonts w:cs="Arial"/>
          <w:bCs/>
          <w:sz w:val="20"/>
        </w:rPr>
        <w:t>rozpocznie</w:t>
      </w:r>
      <w:proofErr w:type="gramEnd"/>
      <w:r>
        <w:rPr>
          <w:rFonts w:cs="Arial"/>
          <w:bCs/>
          <w:sz w:val="20"/>
        </w:rPr>
        <w:t xml:space="preserve"> odbiór w ciągu 3 dni od daty zawiadomienia przez </w:t>
      </w:r>
      <w:r w:rsidRPr="00196F11">
        <w:rPr>
          <w:rFonts w:cs="Arial"/>
          <w:b/>
          <w:bCs/>
          <w:sz w:val="20"/>
        </w:rPr>
        <w:t>Wykonawcę</w:t>
      </w:r>
      <w:r>
        <w:rPr>
          <w:rFonts w:cs="Arial"/>
          <w:bCs/>
          <w:sz w:val="20"/>
        </w:rPr>
        <w:t xml:space="preserve"> o osiągnięciu gotowości do odbioru. O dniu rozpoczęcia odbioru </w:t>
      </w:r>
      <w:r w:rsidRPr="00196F11">
        <w:rPr>
          <w:rFonts w:cs="Arial"/>
          <w:b/>
          <w:bCs/>
          <w:sz w:val="20"/>
        </w:rPr>
        <w:t>Zamawiający</w:t>
      </w:r>
      <w:r>
        <w:rPr>
          <w:rFonts w:cs="Arial"/>
          <w:bCs/>
          <w:sz w:val="20"/>
        </w:rPr>
        <w:t xml:space="preserve"> powiadomi </w:t>
      </w:r>
      <w:r w:rsidRPr="00196F11">
        <w:rPr>
          <w:rFonts w:cs="Arial"/>
          <w:b/>
          <w:bCs/>
          <w:sz w:val="20"/>
        </w:rPr>
        <w:t>Wykonawcę</w:t>
      </w:r>
      <w:r>
        <w:rPr>
          <w:rFonts w:cs="Arial"/>
          <w:bCs/>
          <w:sz w:val="20"/>
        </w:rPr>
        <w:t xml:space="preserve"> oraz zobowiązuje się zakończyć odbiór bez zbędnej zwłoki w ciągu 3 dni roboczych.</w:t>
      </w:r>
    </w:p>
    <w:p w:rsidR="00A54F5B" w:rsidRDefault="002F4375" w:rsidP="00A54F5B">
      <w:pPr>
        <w:pStyle w:val="Tekstpodstawowy"/>
        <w:numPr>
          <w:ilvl w:val="0"/>
          <w:numId w:val="20"/>
        </w:numPr>
        <w:spacing w:before="60" w:after="0"/>
        <w:ind w:left="426" w:hanging="426"/>
        <w:jc w:val="both"/>
        <w:rPr>
          <w:rFonts w:cs="Arial"/>
          <w:bCs/>
          <w:sz w:val="20"/>
        </w:rPr>
      </w:pPr>
      <w:r>
        <w:rPr>
          <w:rFonts w:cs="Arial"/>
          <w:bCs/>
          <w:sz w:val="20"/>
        </w:rPr>
        <w:t xml:space="preserve">W przypadku wad stwierdzonych w toku czynności odbioru </w:t>
      </w:r>
      <w:r w:rsidRPr="00196F11">
        <w:rPr>
          <w:rFonts w:cs="Arial"/>
          <w:b/>
          <w:bCs/>
          <w:sz w:val="20"/>
        </w:rPr>
        <w:t>Zamawiający</w:t>
      </w:r>
      <w:r>
        <w:rPr>
          <w:rFonts w:cs="Arial"/>
          <w:bCs/>
          <w:sz w:val="20"/>
        </w:rPr>
        <w:t xml:space="preserve"> może</w:t>
      </w:r>
      <w:r w:rsidR="00A54F5B">
        <w:rPr>
          <w:rFonts w:cs="Arial"/>
          <w:bCs/>
          <w:sz w:val="20"/>
        </w:rPr>
        <w:t>:</w:t>
      </w:r>
    </w:p>
    <w:p w:rsidR="002F4375" w:rsidRDefault="002F4375" w:rsidP="00A54F5B">
      <w:pPr>
        <w:pStyle w:val="Tekstpodstawowy"/>
        <w:numPr>
          <w:ilvl w:val="0"/>
          <w:numId w:val="40"/>
        </w:numPr>
        <w:spacing w:before="60" w:after="0"/>
        <w:jc w:val="both"/>
        <w:rPr>
          <w:rFonts w:cs="Arial"/>
          <w:bCs/>
          <w:sz w:val="20"/>
        </w:rPr>
      </w:pPr>
      <w:proofErr w:type="gramStart"/>
      <w:r>
        <w:rPr>
          <w:rFonts w:cs="Arial"/>
          <w:bCs/>
          <w:sz w:val="20"/>
        </w:rPr>
        <w:t>odmówić</w:t>
      </w:r>
      <w:proofErr w:type="gramEnd"/>
      <w:r>
        <w:rPr>
          <w:rFonts w:cs="Arial"/>
          <w:bCs/>
          <w:sz w:val="20"/>
        </w:rPr>
        <w:t xml:space="preserve"> odbioru </w:t>
      </w:r>
      <w:r w:rsidR="00A54F5B">
        <w:rPr>
          <w:rFonts w:cs="Arial"/>
          <w:bCs/>
          <w:sz w:val="20"/>
        </w:rPr>
        <w:t xml:space="preserve">przedmiotu zamówienia </w:t>
      </w:r>
      <w:r>
        <w:rPr>
          <w:rFonts w:cs="Arial"/>
          <w:bCs/>
          <w:sz w:val="20"/>
        </w:rPr>
        <w:t>do czasu usunięcia wad wyznaczając Wykonawcy</w:t>
      </w:r>
      <w:r w:rsidR="00A54F5B">
        <w:rPr>
          <w:rFonts w:cs="Arial"/>
          <w:bCs/>
          <w:sz w:val="20"/>
        </w:rPr>
        <w:t xml:space="preserve"> dodatkowy</w:t>
      </w:r>
      <w:r>
        <w:rPr>
          <w:rFonts w:cs="Arial"/>
          <w:bCs/>
          <w:sz w:val="20"/>
        </w:rPr>
        <w:t xml:space="preserve"> termin </w:t>
      </w:r>
      <w:r w:rsidR="00A54F5B">
        <w:rPr>
          <w:rFonts w:cs="Arial"/>
          <w:bCs/>
          <w:sz w:val="20"/>
        </w:rPr>
        <w:t>na ich usunięcie,</w:t>
      </w:r>
    </w:p>
    <w:p w:rsidR="00A54F5B" w:rsidRDefault="00A54F5B" w:rsidP="00A54F5B">
      <w:pPr>
        <w:pStyle w:val="Tekstpodstawowy"/>
        <w:numPr>
          <w:ilvl w:val="0"/>
          <w:numId w:val="40"/>
        </w:numPr>
        <w:spacing w:before="60" w:after="0"/>
        <w:jc w:val="both"/>
        <w:rPr>
          <w:rFonts w:cs="Arial"/>
          <w:bCs/>
          <w:sz w:val="20"/>
        </w:rPr>
      </w:pPr>
      <w:proofErr w:type="gramStart"/>
      <w:r>
        <w:rPr>
          <w:rFonts w:cs="Arial"/>
          <w:bCs/>
          <w:sz w:val="20"/>
        </w:rPr>
        <w:t>odmówić</w:t>
      </w:r>
      <w:proofErr w:type="gramEnd"/>
      <w:r>
        <w:rPr>
          <w:rFonts w:cs="Arial"/>
          <w:bCs/>
          <w:sz w:val="20"/>
        </w:rPr>
        <w:t xml:space="preserve"> odbioru przedmiotu zamówienia zachowując prawo do odstąpienia od Umowy z winy Wykonawcy w przypadku wystąpienia wad nie nadających się do usunięcia, z zastrzeżeniem § 11 ust. </w:t>
      </w:r>
      <w:r w:rsidR="00C96470">
        <w:rPr>
          <w:rFonts w:cs="Arial"/>
          <w:bCs/>
          <w:sz w:val="20"/>
        </w:rPr>
        <w:t>2 pkt g</w:t>
      </w:r>
      <w:r>
        <w:rPr>
          <w:rFonts w:cs="Arial"/>
          <w:bCs/>
          <w:sz w:val="20"/>
        </w:rPr>
        <w:t>) Umowy.</w:t>
      </w:r>
    </w:p>
    <w:p w:rsidR="002F4375" w:rsidRPr="0028697D" w:rsidRDefault="002F4375" w:rsidP="00A54F5B">
      <w:pPr>
        <w:pStyle w:val="Tekstpodstawowy"/>
        <w:numPr>
          <w:ilvl w:val="0"/>
          <w:numId w:val="20"/>
        </w:numPr>
        <w:spacing w:before="60" w:after="0"/>
        <w:ind w:left="426" w:hanging="426"/>
        <w:jc w:val="both"/>
        <w:rPr>
          <w:rFonts w:cs="Arial"/>
          <w:bCs/>
          <w:sz w:val="20"/>
        </w:rPr>
      </w:pPr>
      <w:r w:rsidRPr="00196F11">
        <w:rPr>
          <w:rFonts w:cs="Arial"/>
          <w:b/>
          <w:bCs/>
          <w:sz w:val="20"/>
        </w:rPr>
        <w:t>Strony</w:t>
      </w:r>
      <w:r>
        <w:rPr>
          <w:rFonts w:cs="Arial"/>
          <w:bCs/>
          <w:sz w:val="20"/>
        </w:rPr>
        <w:t xml:space="preserve"> postanawiają, że z czynności odbioru będzie spisany protokół zawierający wszelkie ustalenia dokonane w toku odbioru, zwłaszcza </w:t>
      </w:r>
      <w:proofErr w:type="gramStart"/>
      <w:r>
        <w:rPr>
          <w:rFonts w:cs="Arial"/>
          <w:bCs/>
          <w:sz w:val="20"/>
        </w:rPr>
        <w:t>ustalenia co</w:t>
      </w:r>
      <w:proofErr w:type="gramEnd"/>
      <w:r>
        <w:rPr>
          <w:rFonts w:cs="Arial"/>
          <w:bCs/>
          <w:sz w:val="20"/>
        </w:rPr>
        <w:t xml:space="preserve"> do jakości wykonanych robót w tym ewentualny wykaz wszystkich ujawnionych wad, ich charakter i terminy usunięcia.</w:t>
      </w:r>
    </w:p>
    <w:p w:rsidR="002F4375" w:rsidRPr="0028697D" w:rsidRDefault="002F4375" w:rsidP="00A54F5B">
      <w:pPr>
        <w:pStyle w:val="Tekstpodstawowy"/>
        <w:numPr>
          <w:ilvl w:val="0"/>
          <w:numId w:val="20"/>
        </w:numPr>
        <w:spacing w:after="0"/>
        <w:ind w:left="426" w:hanging="426"/>
        <w:jc w:val="both"/>
        <w:rPr>
          <w:rFonts w:cs="Arial"/>
          <w:bCs/>
          <w:sz w:val="20"/>
        </w:rPr>
      </w:pPr>
      <w:r>
        <w:rPr>
          <w:rFonts w:cs="Arial"/>
          <w:bCs/>
          <w:sz w:val="20"/>
        </w:rPr>
        <w:t>W</w:t>
      </w:r>
      <w:r w:rsidRPr="0028697D">
        <w:rPr>
          <w:rFonts w:cs="Arial"/>
          <w:bCs/>
          <w:sz w:val="20"/>
        </w:rPr>
        <w:t xml:space="preserve">arunkiem koniecznym do przystąpienia do podpisania protokołu odbioru końcowego jest dostarczenie </w:t>
      </w:r>
      <w:r w:rsidRPr="0028697D">
        <w:rPr>
          <w:rFonts w:cs="Arial"/>
          <w:b/>
          <w:bCs/>
          <w:sz w:val="20"/>
        </w:rPr>
        <w:t>Zamawiającemu</w:t>
      </w:r>
      <w:r w:rsidRPr="0028697D">
        <w:rPr>
          <w:rFonts w:cs="Arial"/>
          <w:bCs/>
          <w:sz w:val="20"/>
        </w:rPr>
        <w:t xml:space="preserve"> </w:t>
      </w:r>
      <w:r>
        <w:rPr>
          <w:rFonts w:cs="Arial"/>
          <w:bCs/>
          <w:sz w:val="20"/>
        </w:rPr>
        <w:t>dokumentacji określonej w</w:t>
      </w:r>
      <w:r w:rsidR="00C96470">
        <w:rPr>
          <w:rFonts w:cs="Arial"/>
          <w:sz w:val="20"/>
          <w:szCs w:val="20"/>
        </w:rPr>
        <w:t xml:space="preserve"> pkt. h) Rozdziału 1 Załącznika nr 2 do </w:t>
      </w:r>
      <w:proofErr w:type="gramStart"/>
      <w:r w:rsidR="00C96470">
        <w:rPr>
          <w:rFonts w:cs="Arial"/>
          <w:sz w:val="20"/>
          <w:szCs w:val="20"/>
        </w:rPr>
        <w:t>Umowy</w:t>
      </w:r>
      <w:r>
        <w:rPr>
          <w:rFonts w:cs="Arial"/>
          <w:bCs/>
          <w:sz w:val="20"/>
        </w:rPr>
        <w:t xml:space="preserve"> . </w:t>
      </w:r>
      <w:proofErr w:type="gramEnd"/>
    </w:p>
    <w:p w:rsidR="00C96470" w:rsidRDefault="00C96470" w:rsidP="002F4375">
      <w:pPr>
        <w:pStyle w:val="Tekstpodstawowy"/>
        <w:jc w:val="center"/>
        <w:rPr>
          <w:rFonts w:cs="Arial"/>
          <w:b/>
          <w:bCs/>
          <w:sz w:val="20"/>
        </w:rPr>
      </w:pPr>
    </w:p>
    <w:p w:rsidR="002F4375" w:rsidRPr="00BD7758" w:rsidRDefault="002F4375" w:rsidP="002F4375">
      <w:pPr>
        <w:pStyle w:val="Tekstpodstawowy"/>
        <w:jc w:val="center"/>
        <w:rPr>
          <w:rFonts w:cs="Arial"/>
          <w:b/>
          <w:bCs/>
          <w:sz w:val="20"/>
        </w:rPr>
      </w:pPr>
      <w:r w:rsidRPr="00BD7758">
        <w:rPr>
          <w:rFonts w:cs="Arial"/>
          <w:b/>
          <w:bCs/>
          <w:sz w:val="20"/>
        </w:rPr>
        <w:t xml:space="preserve">§ </w:t>
      </w:r>
      <w:r>
        <w:rPr>
          <w:rFonts w:cs="Arial"/>
          <w:b/>
          <w:bCs/>
          <w:sz w:val="20"/>
        </w:rPr>
        <w:t>10</w:t>
      </w:r>
    </w:p>
    <w:p w:rsidR="002F4375" w:rsidRDefault="002F4375" w:rsidP="002F4375">
      <w:pPr>
        <w:pStyle w:val="Tekstpodstawowy"/>
        <w:spacing w:before="60"/>
        <w:jc w:val="center"/>
        <w:rPr>
          <w:rFonts w:cs="Arial"/>
          <w:b/>
          <w:bCs/>
          <w:sz w:val="20"/>
        </w:rPr>
      </w:pPr>
      <w:r w:rsidRPr="00BD7758">
        <w:rPr>
          <w:rFonts w:cs="Arial"/>
          <w:b/>
          <w:bCs/>
          <w:sz w:val="20"/>
        </w:rPr>
        <w:t>RĘKOJMIA</w:t>
      </w:r>
      <w:r>
        <w:rPr>
          <w:rFonts w:cs="Arial"/>
          <w:b/>
          <w:bCs/>
          <w:sz w:val="20"/>
        </w:rPr>
        <w:t xml:space="preserve"> ZA WADY I WARUNKI GWARANCJI</w:t>
      </w:r>
    </w:p>
    <w:p w:rsidR="002F4375" w:rsidRDefault="002F4375" w:rsidP="002F4375">
      <w:pPr>
        <w:pStyle w:val="Tekstpodstawowy"/>
        <w:rPr>
          <w:rFonts w:cs="Arial"/>
          <w:bCs/>
          <w:sz w:val="20"/>
        </w:rPr>
      </w:pPr>
    </w:p>
    <w:p w:rsidR="002F4375" w:rsidRDefault="002F4375" w:rsidP="00C96470">
      <w:pPr>
        <w:pStyle w:val="Tekstpodstawowy"/>
        <w:numPr>
          <w:ilvl w:val="0"/>
          <w:numId w:val="22"/>
        </w:numPr>
        <w:spacing w:after="0"/>
        <w:ind w:left="426" w:hanging="426"/>
        <w:jc w:val="both"/>
        <w:rPr>
          <w:rFonts w:cs="Arial"/>
          <w:bCs/>
          <w:sz w:val="20"/>
        </w:rPr>
      </w:pPr>
      <w:r w:rsidRPr="00BD7758">
        <w:rPr>
          <w:rFonts w:cs="Arial"/>
          <w:bCs/>
          <w:sz w:val="20"/>
        </w:rPr>
        <w:t xml:space="preserve">Na wykonane roboty oraz </w:t>
      </w:r>
      <w:r>
        <w:rPr>
          <w:rFonts w:cs="Arial"/>
          <w:bCs/>
          <w:sz w:val="20"/>
        </w:rPr>
        <w:t>użyte</w:t>
      </w:r>
      <w:r w:rsidRPr="00BD7758">
        <w:rPr>
          <w:rFonts w:cs="Arial"/>
          <w:bCs/>
          <w:sz w:val="20"/>
        </w:rPr>
        <w:t xml:space="preserve"> materiały </w:t>
      </w:r>
      <w:r w:rsidRPr="00BD7758">
        <w:rPr>
          <w:rFonts w:cs="Arial"/>
          <w:b/>
          <w:bCs/>
          <w:sz w:val="20"/>
        </w:rPr>
        <w:t xml:space="preserve">Wykonawca </w:t>
      </w:r>
      <w:r w:rsidRPr="00BD7758">
        <w:rPr>
          <w:rFonts w:cs="Arial"/>
          <w:bCs/>
          <w:sz w:val="20"/>
        </w:rPr>
        <w:t xml:space="preserve">udzieli pisemnej </w:t>
      </w:r>
      <w:r>
        <w:rPr>
          <w:rFonts w:cs="Arial"/>
          <w:bCs/>
          <w:sz w:val="20"/>
        </w:rPr>
        <w:t>24</w:t>
      </w:r>
      <w:r w:rsidRPr="00BD7758">
        <w:rPr>
          <w:rFonts w:cs="Arial"/>
          <w:bCs/>
          <w:sz w:val="20"/>
        </w:rPr>
        <w:t>-miesięcznej gwarancji liczonej od daty podpisania bez zastrzeżeń protokołu odbioru końcowego i obejmującej wszystkie roboty b</w:t>
      </w:r>
      <w:r>
        <w:rPr>
          <w:rFonts w:cs="Arial"/>
          <w:bCs/>
          <w:sz w:val="20"/>
        </w:rPr>
        <w:t>udowlane, instalacyjne, dostawy</w:t>
      </w:r>
      <w:r w:rsidRPr="00BD7758">
        <w:rPr>
          <w:rFonts w:cs="Arial"/>
          <w:bCs/>
          <w:sz w:val="20"/>
        </w:rPr>
        <w:t xml:space="preserve"> oraz oprogramowanie</w:t>
      </w:r>
      <w:r>
        <w:rPr>
          <w:rFonts w:cs="Arial"/>
          <w:bCs/>
          <w:sz w:val="20"/>
        </w:rPr>
        <w:t>.</w:t>
      </w:r>
    </w:p>
    <w:p w:rsidR="00C96470" w:rsidRPr="00C96470" w:rsidRDefault="00C96470" w:rsidP="00C96470">
      <w:pPr>
        <w:pStyle w:val="Tekstpodstawowy"/>
        <w:numPr>
          <w:ilvl w:val="0"/>
          <w:numId w:val="22"/>
        </w:numPr>
        <w:spacing w:before="60" w:after="0"/>
        <w:ind w:left="426" w:hanging="426"/>
        <w:jc w:val="both"/>
        <w:rPr>
          <w:rFonts w:cs="Arial"/>
          <w:bCs/>
          <w:sz w:val="20"/>
        </w:rPr>
      </w:pPr>
      <w:r w:rsidRPr="00196F11">
        <w:rPr>
          <w:rFonts w:cs="Arial"/>
          <w:b/>
          <w:bCs/>
          <w:sz w:val="20"/>
        </w:rPr>
        <w:t>Wykonawca</w:t>
      </w:r>
      <w:r>
        <w:rPr>
          <w:rFonts w:cs="Arial"/>
          <w:bCs/>
          <w:sz w:val="20"/>
        </w:rPr>
        <w:t xml:space="preserve"> gwarantuje, że dostarczona tokarka podtorowa jest fabrycznie nowa, kompletna, o wysokim standardzie, zarówno pod </w:t>
      </w:r>
      <w:proofErr w:type="gramStart"/>
      <w:r>
        <w:rPr>
          <w:rFonts w:cs="Arial"/>
          <w:bCs/>
          <w:sz w:val="20"/>
        </w:rPr>
        <w:t>względem jakości</w:t>
      </w:r>
      <w:proofErr w:type="gramEnd"/>
      <w:r>
        <w:rPr>
          <w:rFonts w:cs="Arial"/>
          <w:bCs/>
          <w:sz w:val="20"/>
        </w:rPr>
        <w:t>, jak i funkcjonalności, a także wolna od wad.</w:t>
      </w:r>
    </w:p>
    <w:p w:rsidR="002F4375" w:rsidRPr="00BD7758" w:rsidRDefault="002F4375" w:rsidP="00C96470">
      <w:pPr>
        <w:pStyle w:val="Tekstpodstawowy"/>
        <w:numPr>
          <w:ilvl w:val="0"/>
          <w:numId w:val="22"/>
        </w:numPr>
        <w:spacing w:before="60" w:after="0"/>
        <w:ind w:left="426" w:hanging="426"/>
        <w:jc w:val="both"/>
        <w:rPr>
          <w:rFonts w:cs="Arial"/>
          <w:bCs/>
          <w:sz w:val="20"/>
        </w:rPr>
      </w:pPr>
      <w:r w:rsidRPr="00BD7758">
        <w:rPr>
          <w:rFonts w:cs="Arial"/>
          <w:b/>
          <w:bCs/>
          <w:sz w:val="20"/>
        </w:rPr>
        <w:t xml:space="preserve">Strony </w:t>
      </w:r>
      <w:r w:rsidRPr="00BD7758">
        <w:rPr>
          <w:rFonts w:cs="Arial"/>
          <w:bCs/>
          <w:sz w:val="20"/>
        </w:rPr>
        <w:t xml:space="preserve">ustalają, iż do gwarancji, o której mowa w ust. 1 zastosowanie mają przepisy Kodeksu cywilnego </w:t>
      </w:r>
      <w:r w:rsidR="00C96470">
        <w:rPr>
          <w:rFonts w:cs="Arial"/>
          <w:bCs/>
          <w:sz w:val="20"/>
        </w:rPr>
        <w:br/>
      </w:r>
      <w:r w:rsidRPr="00BD7758">
        <w:rPr>
          <w:rFonts w:cs="Arial"/>
          <w:bCs/>
          <w:sz w:val="20"/>
        </w:rPr>
        <w:t xml:space="preserve">o </w:t>
      </w:r>
      <w:proofErr w:type="gramStart"/>
      <w:r w:rsidRPr="00BD7758">
        <w:rPr>
          <w:rFonts w:cs="Arial"/>
          <w:bCs/>
          <w:sz w:val="20"/>
        </w:rPr>
        <w:t>gwarancji jakości</w:t>
      </w:r>
      <w:proofErr w:type="gramEnd"/>
      <w:r w:rsidRPr="00BD7758">
        <w:rPr>
          <w:rFonts w:cs="Arial"/>
          <w:bCs/>
          <w:sz w:val="20"/>
        </w:rPr>
        <w:t xml:space="preserve"> przy sprzedaży z zastrzeżeniem postanowień niniejszej Umowy.</w:t>
      </w:r>
    </w:p>
    <w:p w:rsidR="002F4375" w:rsidRPr="00BD7758" w:rsidRDefault="002F4375" w:rsidP="00C96470">
      <w:pPr>
        <w:pStyle w:val="Tekstpodstawowy"/>
        <w:numPr>
          <w:ilvl w:val="0"/>
          <w:numId w:val="22"/>
        </w:numPr>
        <w:spacing w:before="60" w:after="0"/>
        <w:ind w:left="426" w:hanging="426"/>
        <w:jc w:val="both"/>
        <w:rPr>
          <w:rFonts w:cs="Arial"/>
          <w:bCs/>
          <w:sz w:val="20"/>
        </w:rPr>
      </w:pPr>
      <w:r w:rsidRPr="00BD7758">
        <w:rPr>
          <w:rFonts w:cs="Arial"/>
          <w:bCs/>
          <w:sz w:val="20"/>
        </w:rPr>
        <w:t xml:space="preserve">Postanowienia niniejszego paragrafu nie uchybiają uprawnieniom </w:t>
      </w:r>
      <w:r w:rsidRPr="00BD7758">
        <w:rPr>
          <w:rFonts w:cs="Arial"/>
          <w:b/>
          <w:bCs/>
          <w:sz w:val="20"/>
        </w:rPr>
        <w:t>Zamawiającego</w:t>
      </w:r>
      <w:r w:rsidRPr="00BD7758">
        <w:rPr>
          <w:rFonts w:cs="Arial"/>
          <w:bCs/>
          <w:sz w:val="20"/>
        </w:rPr>
        <w:t xml:space="preserve"> z tytułu rękojmi</w:t>
      </w:r>
      <w:r w:rsidR="00C96470">
        <w:rPr>
          <w:rFonts w:cs="Arial"/>
          <w:bCs/>
          <w:sz w:val="20"/>
        </w:rPr>
        <w:t xml:space="preserve"> za wady</w:t>
      </w:r>
      <w:r w:rsidRPr="00BD7758">
        <w:rPr>
          <w:rFonts w:cs="Arial"/>
          <w:bCs/>
          <w:sz w:val="20"/>
        </w:rPr>
        <w:t xml:space="preserve">, </w:t>
      </w:r>
      <w:r w:rsidR="00C96470">
        <w:rPr>
          <w:rFonts w:cs="Arial"/>
          <w:bCs/>
          <w:sz w:val="20"/>
        </w:rPr>
        <w:br/>
      </w:r>
      <w:r w:rsidRPr="00BD7758">
        <w:rPr>
          <w:rFonts w:cs="Arial"/>
          <w:bCs/>
          <w:sz w:val="20"/>
        </w:rPr>
        <w:t xml:space="preserve">o których mowa w </w:t>
      </w:r>
      <w:r w:rsidR="00C96470">
        <w:rPr>
          <w:rFonts w:cs="Arial"/>
          <w:bCs/>
          <w:sz w:val="20"/>
        </w:rPr>
        <w:t>art. 556-576 Kodeksu cywilnego. Okresy rękojmi wynosi 24 miesiące.</w:t>
      </w:r>
    </w:p>
    <w:p w:rsidR="002F4375" w:rsidRDefault="002F4375" w:rsidP="00C96470">
      <w:pPr>
        <w:pStyle w:val="Tekstpodstawowy"/>
        <w:numPr>
          <w:ilvl w:val="0"/>
          <w:numId w:val="22"/>
        </w:numPr>
        <w:spacing w:before="60" w:after="0"/>
        <w:ind w:left="426" w:hanging="426"/>
        <w:jc w:val="both"/>
        <w:rPr>
          <w:rFonts w:cs="Arial"/>
          <w:bCs/>
          <w:sz w:val="20"/>
        </w:rPr>
      </w:pPr>
      <w:r w:rsidRPr="00BD7758">
        <w:rPr>
          <w:rFonts w:cs="Arial"/>
          <w:b/>
          <w:bCs/>
          <w:sz w:val="20"/>
        </w:rPr>
        <w:t>Zamawiający</w:t>
      </w:r>
      <w:r w:rsidRPr="00BD7758">
        <w:rPr>
          <w:rFonts w:cs="Arial"/>
          <w:bCs/>
          <w:sz w:val="20"/>
        </w:rPr>
        <w:t xml:space="preserve"> może dochodzić roszczeń z tytułu gwarancji i rękojmi także po upływie okresu, o którym mowa w ust. 1</w:t>
      </w:r>
      <w:r w:rsidR="00C96470">
        <w:rPr>
          <w:rFonts w:cs="Arial"/>
          <w:bCs/>
          <w:sz w:val="20"/>
        </w:rPr>
        <w:t xml:space="preserve"> i 4</w:t>
      </w:r>
      <w:r w:rsidRPr="00BD7758">
        <w:rPr>
          <w:rFonts w:cs="Arial"/>
          <w:bCs/>
          <w:sz w:val="20"/>
        </w:rPr>
        <w:t xml:space="preserve">, jeżeli reklamował wadę przed upływem tego terminu. W tym </w:t>
      </w:r>
      <w:r w:rsidR="00C96470">
        <w:rPr>
          <w:rFonts w:cs="Arial"/>
          <w:bCs/>
          <w:sz w:val="20"/>
        </w:rPr>
        <w:t>prz</w:t>
      </w:r>
      <w:r w:rsidRPr="00BD7758">
        <w:rPr>
          <w:rFonts w:cs="Arial"/>
          <w:bCs/>
          <w:sz w:val="20"/>
        </w:rPr>
        <w:t xml:space="preserve">ypadku roszczenia </w:t>
      </w:r>
      <w:r w:rsidRPr="00BD7758">
        <w:rPr>
          <w:rFonts w:cs="Arial"/>
          <w:b/>
          <w:bCs/>
          <w:sz w:val="20"/>
        </w:rPr>
        <w:t xml:space="preserve">Zamawiającego </w:t>
      </w:r>
      <w:r w:rsidRPr="00BD7758">
        <w:rPr>
          <w:rFonts w:cs="Arial"/>
          <w:bCs/>
          <w:sz w:val="20"/>
        </w:rPr>
        <w:t>wygasają w ciągu roku od dnia ujawnienia wady.</w:t>
      </w:r>
    </w:p>
    <w:p w:rsidR="002F4375" w:rsidRDefault="00C96470" w:rsidP="00C96470">
      <w:pPr>
        <w:pStyle w:val="Tekstpodstawowy"/>
        <w:numPr>
          <w:ilvl w:val="0"/>
          <w:numId w:val="22"/>
        </w:numPr>
        <w:spacing w:before="60" w:after="0"/>
        <w:ind w:left="426" w:hanging="426"/>
        <w:jc w:val="both"/>
        <w:rPr>
          <w:rFonts w:cs="Arial"/>
          <w:bCs/>
          <w:sz w:val="20"/>
        </w:rPr>
      </w:pPr>
      <w:r w:rsidRPr="00B44528">
        <w:rPr>
          <w:rFonts w:cs="Arial"/>
          <w:b/>
          <w:bCs/>
          <w:sz w:val="20"/>
        </w:rPr>
        <w:t>Wykonawca</w:t>
      </w:r>
      <w:r>
        <w:rPr>
          <w:rFonts w:cs="Arial"/>
          <w:bCs/>
          <w:sz w:val="20"/>
        </w:rPr>
        <w:t xml:space="preserve"> wystawi </w:t>
      </w:r>
      <w:r w:rsidR="002F4375">
        <w:rPr>
          <w:rFonts w:cs="Arial"/>
          <w:bCs/>
          <w:sz w:val="20"/>
        </w:rPr>
        <w:t>kartę gwarancyjną</w:t>
      </w:r>
      <w:r>
        <w:rPr>
          <w:rFonts w:cs="Arial"/>
          <w:bCs/>
          <w:sz w:val="20"/>
        </w:rPr>
        <w:t xml:space="preserve"> na</w:t>
      </w:r>
      <w:r w:rsidR="00B44528">
        <w:rPr>
          <w:rFonts w:cs="Arial"/>
          <w:bCs/>
          <w:sz w:val="20"/>
        </w:rPr>
        <w:t xml:space="preserve"> przedmiot zamówienia</w:t>
      </w:r>
      <w:r w:rsidR="002F4375">
        <w:rPr>
          <w:rFonts w:cs="Arial"/>
          <w:bCs/>
          <w:sz w:val="20"/>
        </w:rPr>
        <w:t>, w której określone będą: data rozpoczęcia okresu gwarancji, numer fabryczny tokarki, warunki gwarancji ora</w:t>
      </w:r>
      <w:r w:rsidR="00B44528">
        <w:rPr>
          <w:rFonts w:cs="Arial"/>
          <w:bCs/>
          <w:sz w:val="20"/>
        </w:rPr>
        <w:t>z okres gwarancji na dostarczoną maszynę</w:t>
      </w:r>
      <w:r w:rsidR="002F4375">
        <w:rPr>
          <w:rFonts w:cs="Arial"/>
          <w:bCs/>
          <w:sz w:val="20"/>
        </w:rPr>
        <w:t>.</w:t>
      </w:r>
    </w:p>
    <w:p w:rsidR="002F4375" w:rsidRPr="00BD7758" w:rsidRDefault="002F4375" w:rsidP="00B44528">
      <w:pPr>
        <w:pStyle w:val="Tekstpodstawowy"/>
        <w:numPr>
          <w:ilvl w:val="0"/>
          <w:numId w:val="22"/>
        </w:numPr>
        <w:spacing w:before="60" w:after="0"/>
        <w:ind w:left="426" w:hanging="426"/>
        <w:jc w:val="both"/>
        <w:rPr>
          <w:rFonts w:cs="Arial"/>
          <w:bCs/>
          <w:sz w:val="20"/>
        </w:rPr>
      </w:pPr>
      <w:r w:rsidRPr="00196F11">
        <w:rPr>
          <w:rFonts w:cs="Arial"/>
          <w:b/>
          <w:bCs/>
          <w:sz w:val="20"/>
        </w:rPr>
        <w:t>Wykonawca</w:t>
      </w:r>
      <w:r>
        <w:rPr>
          <w:rFonts w:cs="Arial"/>
          <w:bCs/>
          <w:sz w:val="20"/>
        </w:rPr>
        <w:t xml:space="preserve"> zapewni serwis gwarancyjny polegający na naprawie tokarki w miejscu jej posadowienia, a w przypadku zaistnienia takiej konieczności wymontowania i przewiezienia podzespołów tokarki do miejsca naprawy u </w:t>
      </w:r>
      <w:r w:rsidRPr="00196F11">
        <w:rPr>
          <w:rFonts w:cs="Arial"/>
          <w:b/>
          <w:bCs/>
          <w:sz w:val="20"/>
        </w:rPr>
        <w:t>Wykonawcy</w:t>
      </w:r>
      <w:r>
        <w:rPr>
          <w:rFonts w:cs="Arial"/>
          <w:bCs/>
          <w:sz w:val="20"/>
        </w:rPr>
        <w:t>, z jednoczesnym pokryciem kosztów transportu sprzetu do i z naprawy.</w:t>
      </w:r>
    </w:p>
    <w:p w:rsidR="002F4375" w:rsidRDefault="002F4375" w:rsidP="00B44528">
      <w:pPr>
        <w:pStyle w:val="Tekstpodstawowy"/>
        <w:numPr>
          <w:ilvl w:val="0"/>
          <w:numId w:val="22"/>
        </w:numPr>
        <w:spacing w:before="60" w:after="0"/>
        <w:ind w:left="426" w:hanging="426"/>
        <w:jc w:val="both"/>
        <w:rPr>
          <w:rFonts w:cs="Arial"/>
          <w:bCs/>
          <w:sz w:val="20"/>
        </w:rPr>
      </w:pPr>
      <w:r>
        <w:rPr>
          <w:rFonts w:cs="Arial"/>
          <w:bCs/>
          <w:sz w:val="20"/>
        </w:rPr>
        <w:t>W ramach gwarancji</w:t>
      </w:r>
      <w:r w:rsidRPr="00BD7758">
        <w:rPr>
          <w:rFonts w:cs="Arial"/>
          <w:bCs/>
          <w:sz w:val="20"/>
        </w:rPr>
        <w:t xml:space="preserve"> </w:t>
      </w:r>
      <w:r w:rsidRPr="00BD7758">
        <w:rPr>
          <w:rFonts w:cs="Arial"/>
          <w:b/>
          <w:bCs/>
          <w:sz w:val="20"/>
        </w:rPr>
        <w:t>Wykonawca</w:t>
      </w:r>
      <w:r w:rsidRPr="00BD7758">
        <w:rPr>
          <w:rFonts w:cs="Arial"/>
          <w:bCs/>
          <w:sz w:val="20"/>
        </w:rPr>
        <w:t xml:space="preserve"> jest zobowiązany do </w:t>
      </w:r>
      <w:r>
        <w:rPr>
          <w:rFonts w:cs="Arial"/>
          <w:bCs/>
          <w:sz w:val="20"/>
        </w:rPr>
        <w:t>przywrócenia sprawności technicznej tokarki nie później niż w ciągu 14 dni, od dnia zgłoszenia awarii na fak</w:t>
      </w:r>
      <w:r w:rsidR="00B44528">
        <w:rPr>
          <w:rFonts w:cs="Arial"/>
          <w:bCs/>
          <w:sz w:val="20"/>
        </w:rPr>
        <w:t>s</w:t>
      </w:r>
      <w:r>
        <w:rPr>
          <w:rFonts w:cs="Arial"/>
          <w:bCs/>
          <w:sz w:val="20"/>
        </w:rPr>
        <w:t xml:space="preserve"> </w:t>
      </w:r>
      <w:r w:rsidRPr="00196F11">
        <w:rPr>
          <w:rFonts w:cs="Arial"/>
          <w:b/>
          <w:bCs/>
          <w:sz w:val="20"/>
        </w:rPr>
        <w:t>Wykonawcy</w:t>
      </w:r>
      <w:r>
        <w:rPr>
          <w:rFonts w:cs="Arial"/>
          <w:bCs/>
          <w:sz w:val="20"/>
        </w:rPr>
        <w:t xml:space="preserve"> </w:t>
      </w:r>
      <w:proofErr w:type="gramStart"/>
      <w:r>
        <w:rPr>
          <w:rFonts w:cs="Arial"/>
          <w:bCs/>
          <w:sz w:val="20"/>
        </w:rPr>
        <w:t xml:space="preserve">nr …………………. . </w:t>
      </w:r>
      <w:proofErr w:type="gramEnd"/>
      <w:r>
        <w:rPr>
          <w:rFonts w:cs="Arial"/>
          <w:bCs/>
          <w:sz w:val="20"/>
        </w:rPr>
        <w:t xml:space="preserve">Każde zgłoszenie awarii dokonane przez </w:t>
      </w:r>
      <w:r w:rsidRPr="00196F11">
        <w:rPr>
          <w:rFonts w:cs="Arial"/>
          <w:b/>
          <w:bCs/>
          <w:sz w:val="20"/>
        </w:rPr>
        <w:t>Zamawiającego Wykonawca</w:t>
      </w:r>
      <w:r>
        <w:rPr>
          <w:rFonts w:cs="Arial"/>
          <w:bCs/>
          <w:sz w:val="20"/>
        </w:rPr>
        <w:t xml:space="preserve"> zobowiązany jest n</w:t>
      </w:r>
      <w:r w:rsidR="00B44528">
        <w:rPr>
          <w:rFonts w:cs="Arial"/>
          <w:bCs/>
          <w:sz w:val="20"/>
        </w:rPr>
        <w:t>iezwłocznie potwierdzić.</w:t>
      </w:r>
    </w:p>
    <w:p w:rsidR="002F4375" w:rsidRDefault="002F4375" w:rsidP="00B44528">
      <w:pPr>
        <w:pStyle w:val="Tekstpodstawowy"/>
        <w:numPr>
          <w:ilvl w:val="0"/>
          <w:numId w:val="22"/>
        </w:numPr>
        <w:spacing w:before="60" w:after="0"/>
        <w:ind w:left="426" w:hanging="426"/>
        <w:jc w:val="both"/>
        <w:rPr>
          <w:rFonts w:cs="Arial"/>
          <w:bCs/>
          <w:sz w:val="20"/>
        </w:rPr>
      </w:pPr>
      <w:r>
        <w:rPr>
          <w:rFonts w:cs="Arial"/>
          <w:bCs/>
          <w:sz w:val="20"/>
        </w:rPr>
        <w:t xml:space="preserve">W przypadku nie dokonania naprawy we wskazanym w ust. 8 terminie </w:t>
      </w:r>
      <w:r w:rsidRPr="00196F11">
        <w:rPr>
          <w:rFonts w:cs="Arial"/>
          <w:b/>
          <w:bCs/>
          <w:sz w:val="20"/>
        </w:rPr>
        <w:t>Zamawiający</w:t>
      </w:r>
      <w:r>
        <w:rPr>
          <w:rFonts w:cs="Arial"/>
          <w:bCs/>
          <w:sz w:val="20"/>
        </w:rPr>
        <w:t xml:space="preserve"> będzie naliczał kary umowne według zasad określonych w § 11 niniejszej Umowy.</w:t>
      </w:r>
    </w:p>
    <w:p w:rsidR="002F4375" w:rsidRDefault="002F4375" w:rsidP="00B44528">
      <w:pPr>
        <w:pStyle w:val="Tekstpodstawowy"/>
        <w:numPr>
          <w:ilvl w:val="0"/>
          <w:numId w:val="22"/>
        </w:numPr>
        <w:spacing w:before="60" w:after="0"/>
        <w:ind w:left="426" w:hanging="426"/>
        <w:jc w:val="both"/>
        <w:rPr>
          <w:rFonts w:cs="Arial"/>
          <w:bCs/>
          <w:sz w:val="20"/>
        </w:rPr>
      </w:pPr>
      <w:r>
        <w:rPr>
          <w:rFonts w:cs="Arial"/>
          <w:bCs/>
          <w:sz w:val="20"/>
        </w:rPr>
        <w:t>Termin gwarancji przedłuża się odpowiednio o okres liczony od zgłoszenia awarii do wykonania naprawy gwarancyjnej.</w:t>
      </w:r>
    </w:p>
    <w:p w:rsidR="002F4375" w:rsidRDefault="002F4375" w:rsidP="00B44528">
      <w:pPr>
        <w:pStyle w:val="Tekstpodstawowy"/>
        <w:numPr>
          <w:ilvl w:val="0"/>
          <w:numId w:val="22"/>
        </w:numPr>
        <w:spacing w:before="60" w:after="0"/>
        <w:ind w:left="426" w:hanging="426"/>
        <w:jc w:val="both"/>
        <w:rPr>
          <w:rFonts w:cs="Arial"/>
          <w:bCs/>
          <w:sz w:val="20"/>
        </w:rPr>
      </w:pPr>
      <w:r w:rsidRPr="00196F11">
        <w:rPr>
          <w:rFonts w:cs="Arial"/>
          <w:b/>
          <w:bCs/>
          <w:sz w:val="20"/>
        </w:rPr>
        <w:t>Wykonawca</w:t>
      </w:r>
      <w:r>
        <w:rPr>
          <w:rFonts w:cs="Arial"/>
          <w:bCs/>
          <w:sz w:val="20"/>
        </w:rPr>
        <w:t xml:space="preserve"> w okresie trwania gwarancji i rękojmi wykonuje wszystkie naprawy na własny koszt i nie obciąża </w:t>
      </w:r>
      <w:r w:rsidRPr="00196F11">
        <w:rPr>
          <w:rFonts w:cs="Arial"/>
          <w:b/>
          <w:bCs/>
          <w:sz w:val="20"/>
        </w:rPr>
        <w:t>Zamawiającego</w:t>
      </w:r>
      <w:r>
        <w:rPr>
          <w:rFonts w:cs="Arial"/>
          <w:bCs/>
          <w:sz w:val="20"/>
        </w:rPr>
        <w:t xml:space="preserve"> żadnymi kosztami z tego tytułu.</w:t>
      </w:r>
    </w:p>
    <w:p w:rsidR="002F4375" w:rsidRDefault="002F4375" w:rsidP="00B44528">
      <w:pPr>
        <w:pStyle w:val="Tekstpodstawowy"/>
        <w:numPr>
          <w:ilvl w:val="0"/>
          <w:numId w:val="22"/>
        </w:numPr>
        <w:spacing w:before="60" w:after="0"/>
        <w:ind w:left="426" w:hanging="426"/>
        <w:jc w:val="both"/>
        <w:rPr>
          <w:rFonts w:cs="Arial"/>
          <w:bCs/>
          <w:sz w:val="20"/>
        </w:rPr>
      </w:pPr>
      <w:r>
        <w:rPr>
          <w:rFonts w:cs="Arial"/>
          <w:bCs/>
          <w:sz w:val="20"/>
        </w:rPr>
        <w:lastRenderedPageBreak/>
        <w:t xml:space="preserve">W przypadku braku możliwości przywrócenia sprawności technicznej tokarki, </w:t>
      </w:r>
      <w:r w:rsidRPr="00196F11">
        <w:rPr>
          <w:rFonts w:cs="Arial"/>
          <w:b/>
          <w:bCs/>
          <w:sz w:val="20"/>
        </w:rPr>
        <w:t>Wykonawca</w:t>
      </w:r>
      <w:r>
        <w:rPr>
          <w:rFonts w:cs="Arial"/>
          <w:bCs/>
          <w:sz w:val="20"/>
        </w:rPr>
        <w:t xml:space="preserve"> w ramach gwarancji zobowiązany jest do dostarczenia nowej tokarki, będącej przedmiotem umowy, w terminie ustalonym przez </w:t>
      </w:r>
      <w:r w:rsidRPr="00196F11">
        <w:rPr>
          <w:rFonts w:cs="Arial"/>
          <w:b/>
          <w:bCs/>
          <w:sz w:val="20"/>
        </w:rPr>
        <w:t>Zamawiającego</w:t>
      </w:r>
      <w:r>
        <w:rPr>
          <w:rFonts w:cs="Arial"/>
          <w:bCs/>
          <w:sz w:val="20"/>
        </w:rPr>
        <w:t>.</w:t>
      </w:r>
    </w:p>
    <w:p w:rsidR="002F4375" w:rsidRPr="00B44528" w:rsidRDefault="002F4375" w:rsidP="00B44528">
      <w:pPr>
        <w:pStyle w:val="Tekstpodstawowy"/>
        <w:numPr>
          <w:ilvl w:val="0"/>
          <w:numId w:val="22"/>
        </w:numPr>
        <w:spacing w:before="60" w:after="0"/>
        <w:ind w:left="426" w:hanging="426"/>
        <w:jc w:val="both"/>
        <w:rPr>
          <w:rFonts w:cs="Arial"/>
          <w:bCs/>
          <w:sz w:val="20"/>
        </w:rPr>
      </w:pPr>
      <w:r w:rsidRPr="00B44528">
        <w:rPr>
          <w:rFonts w:cs="Arial"/>
          <w:b/>
          <w:bCs/>
          <w:sz w:val="20"/>
        </w:rPr>
        <w:t>Wykonawca</w:t>
      </w:r>
      <w:r w:rsidRPr="00B44528">
        <w:rPr>
          <w:rFonts w:cs="Arial"/>
          <w:bCs/>
          <w:sz w:val="20"/>
        </w:rPr>
        <w:t xml:space="preserve"> w ramach gwarancji zobowiązany jest do ponoszenia kosztów związanych z reprofilowaniem zestawów kołowych systemem zleconym do czasu naprawy lub wymiany tokarki licząc od 14-ego dnia od zgłoszenia awarii.</w:t>
      </w:r>
    </w:p>
    <w:p w:rsidR="002F4375" w:rsidRDefault="002F4375" w:rsidP="00B44528">
      <w:pPr>
        <w:pStyle w:val="Tekstpodstawowy"/>
        <w:numPr>
          <w:ilvl w:val="0"/>
          <w:numId w:val="22"/>
        </w:numPr>
        <w:spacing w:before="60" w:after="0"/>
        <w:ind w:left="426" w:hanging="426"/>
        <w:jc w:val="both"/>
        <w:rPr>
          <w:rFonts w:cs="Arial"/>
          <w:bCs/>
          <w:sz w:val="20"/>
        </w:rPr>
      </w:pPr>
      <w:r w:rsidRPr="00196F11">
        <w:rPr>
          <w:rFonts w:cs="Arial"/>
          <w:b/>
          <w:bCs/>
          <w:sz w:val="20"/>
        </w:rPr>
        <w:t>Wykonawca</w:t>
      </w:r>
      <w:r>
        <w:rPr>
          <w:rFonts w:cs="Arial"/>
          <w:bCs/>
          <w:sz w:val="20"/>
        </w:rPr>
        <w:t xml:space="preserve"> zobowiązuje się do nieodpłatnego udostępniania i instalowania poprawek oraz aktualizacji opracowanego przez producentów oprogramowania zainstalowanego w maszynie.</w:t>
      </w:r>
    </w:p>
    <w:p w:rsidR="002F4375" w:rsidRDefault="002F4375" w:rsidP="00B44528">
      <w:pPr>
        <w:pStyle w:val="Tekstpodstawowy"/>
        <w:numPr>
          <w:ilvl w:val="0"/>
          <w:numId w:val="22"/>
        </w:numPr>
        <w:spacing w:before="60" w:after="0"/>
        <w:ind w:left="426" w:hanging="426"/>
        <w:jc w:val="both"/>
        <w:rPr>
          <w:rFonts w:cs="Arial"/>
          <w:bCs/>
          <w:sz w:val="20"/>
        </w:rPr>
      </w:pPr>
      <w:r w:rsidRPr="00196F11">
        <w:rPr>
          <w:rFonts w:cs="Arial"/>
          <w:b/>
          <w:bCs/>
          <w:sz w:val="20"/>
        </w:rPr>
        <w:t>Wykonawca</w:t>
      </w:r>
      <w:r>
        <w:rPr>
          <w:rFonts w:cs="Arial"/>
          <w:bCs/>
          <w:sz w:val="20"/>
        </w:rPr>
        <w:t xml:space="preserve"> może nie uznać reklamacji wyłącznie wtedy, gdy udowodni </w:t>
      </w:r>
      <w:r w:rsidRPr="00196F11">
        <w:rPr>
          <w:rFonts w:cs="Arial"/>
          <w:b/>
          <w:bCs/>
          <w:sz w:val="20"/>
        </w:rPr>
        <w:t>Zamawiającemu</w:t>
      </w:r>
      <w:r>
        <w:rPr>
          <w:rFonts w:cs="Arial"/>
          <w:bCs/>
          <w:sz w:val="20"/>
        </w:rPr>
        <w:t>, że niesprawność tokarki jest rezultatem niewłaściwej eksploatacji.</w:t>
      </w:r>
    </w:p>
    <w:p w:rsidR="002F4375" w:rsidRDefault="002F4375" w:rsidP="00B44528">
      <w:pPr>
        <w:pStyle w:val="Tekstpodstawowy"/>
        <w:numPr>
          <w:ilvl w:val="0"/>
          <w:numId w:val="22"/>
        </w:numPr>
        <w:spacing w:before="60" w:after="0"/>
        <w:ind w:left="426" w:hanging="426"/>
        <w:jc w:val="both"/>
        <w:rPr>
          <w:rFonts w:cs="Arial"/>
          <w:bCs/>
          <w:sz w:val="20"/>
        </w:rPr>
      </w:pPr>
      <w:r w:rsidRPr="00196F11">
        <w:rPr>
          <w:rFonts w:cs="Arial"/>
          <w:b/>
          <w:bCs/>
          <w:sz w:val="20"/>
        </w:rPr>
        <w:t>Wykonawca</w:t>
      </w:r>
      <w:r>
        <w:rPr>
          <w:rFonts w:cs="Arial"/>
          <w:bCs/>
          <w:sz w:val="20"/>
        </w:rPr>
        <w:t xml:space="preserve"> zobowiązany jest zapewnić dostępność części zamiennych przez okres minimum 15 lat. W przypadku zaprzestania produkcji określonych części, </w:t>
      </w:r>
      <w:r w:rsidRPr="00196F11">
        <w:rPr>
          <w:rFonts w:cs="Arial"/>
          <w:b/>
          <w:bCs/>
          <w:sz w:val="20"/>
        </w:rPr>
        <w:t>Wykonawca</w:t>
      </w:r>
      <w:r>
        <w:rPr>
          <w:rFonts w:cs="Arial"/>
          <w:bCs/>
          <w:sz w:val="20"/>
        </w:rPr>
        <w:t xml:space="preserve"> zobowiązany jest dostarczyć i zamontować </w:t>
      </w:r>
      <w:r w:rsidR="00B44528">
        <w:rPr>
          <w:rFonts w:cs="Arial"/>
          <w:bCs/>
          <w:sz w:val="20"/>
        </w:rPr>
        <w:t>części lub urządzenia</w:t>
      </w:r>
      <w:r>
        <w:rPr>
          <w:rFonts w:cs="Arial"/>
          <w:bCs/>
          <w:sz w:val="20"/>
        </w:rPr>
        <w:t xml:space="preserve"> równoważne funkcjonalnie, umożliwiające zachowanie tych samych funkcji i parametrów oraz niepowodujące zwiększenia kosztó</w:t>
      </w:r>
      <w:r w:rsidR="00B44528">
        <w:rPr>
          <w:rFonts w:cs="Arial"/>
          <w:bCs/>
          <w:sz w:val="20"/>
        </w:rPr>
        <w:t>w</w:t>
      </w:r>
      <w:r>
        <w:rPr>
          <w:rFonts w:cs="Arial"/>
          <w:bCs/>
          <w:sz w:val="20"/>
        </w:rPr>
        <w:t xml:space="preserve"> eksploatacji i napraw.</w:t>
      </w:r>
    </w:p>
    <w:p w:rsidR="002F4375" w:rsidRDefault="002F4375" w:rsidP="00B44528">
      <w:pPr>
        <w:pStyle w:val="Tekstpodstawowy"/>
        <w:numPr>
          <w:ilvl w:val="0"/>
          <w:numId w:val="22"/>
        </w:numPr>
        <w:spacing w:before="60" w:after="0"/>
        <w:ind w:left="426" w:hanging="426"/>
        <w:jc w:val="both"/>
        <w:rPr>
          <w:rFonts w:cs="Arial"/>
          <w:bCs/>
          <w:sz w:val="20"/>
        </w:rPr>
      </w:pPr>
      <w:r w:rsidRPr="00BD7758">
        <w:rPr>
          <w:rFonts w:cs="Arial"/>
          <w:bCs/>
          <w:sz w:val="20"/>
        </w:rPr>
        <w:t xml:space="preserve">Przed upływem okresu gwarancji i rękojmi zostanie przeprowadzony przegląd gwarancyjny, który odbywa się na pisemne zgłoszenie </w:t>
      </w:r>
      <w:r w:rsidRPr="00BD7758">
        <w:rPr>
          <w:rFonts w:cs="Arial"/>
          <w:b/>
          <w:bCs/>
          <w:sz w:val="20"/>
        </w:rPr>
        <w:t>Zamawiającego</w:t>
      </w:r>
      <w:r w:rsidRPr="00BD7758">
        <w:rPr>
          <w:rFonts w:cs="Arial"/>
          <w:bCs/>
          <w:sz w:val="20"/>
        </w:rPr>
        <w:t xml:space="preserve"> lub </w:t>
      </w:r>
      <w:r w:rsidRPr="00BD7758">
        <w:rPr>
          <w:rFonts w:cs="Arial"/>
          <w:b/>
          <w:bCs/>
          <w:sz w:val="20"/>
        </w:rPr>
        <w:t>Wykonawcy</w:t>
      </w:r>
      <w:r w:rsidRPr="00BD7758">
        <w:rPr>
          <w:rFonts w:cs="Arial"/>
          <w:bCs/>
          <w:sz w:val="20"/>
        </w:rPr>
        <w:t xml:space="preserve"> dokonane nie wcześniej niż na jeden miesiąc przed upływem okresu gwarancji i rękojmi. Z przeglądu sporządzony będzie protokół. Brak zastrzeżeń </w:t>
      </w:r>
      <w:r w:rsidRPr="00BD7758">
        <w:rPr>
          <w:rFonts w:cs="Arial"/>
          <w:b/>
          <w:bCs/>
          <w:sz w:val="20"/>
        </w:rPr>
        <w:t>Zamawiającego</w:t>
      </w:r>
      <w:r w:rsidRPr="00BD7758">
        <w:rPr>
          <w:rFonts w:cs="Arial"/>
          <w:bCs/>
          <w:sz w:val="20"/>
        </w:rPr>
        <w:t xml:space="preserve"> dotyczących stanu przedmiotu Umowy będzie podstawą zwrotu zatrzymanej części zabezpieczenia należytego wykonania Umowy z tytułu udzielonej rękojmi za wady.</w:t>
      </w:r>
    </w:p>
    <w:p w:rsidR="002F4375" w:rsidRDefault="002F4375" w:rsidP="00B44528">
      <w:pPr>
        <w:pStyle w:val="Tekstpodstawowy"/>
        <w:numPr>
          <w:ilvl w:val="0"/>
          <w:numId w:val="22"/>
        </w:numPr>
        <w:spacing w:before="60" w:after="0"/>
        <w:ind w:left="426" w:hanging="426"/>
        <w:jc w:val="both"/>
        <w:rPr>
          <w:rFonts w:cs="Arial"/>
          <w:bCs/>
          <w:sz w:val="20"/>
        </w:rPr>
      </w:pPr>
      <w:r>
        <w:rPr>
          <w:rFonts w:cs="Arial"/>
          <w:bCs/>
          <w:sz w:val="20"/>
        </w:rPr>
        <w:t xml:space="preserve">Po upływie okresu gwarancji </w:t>
      </w:r>
      <w:r w:rsidRPr="00196F11">
        <w:rPr>
          <w:rFonts w:cs="Arial"/>
          <w:b/>
          <w:bCs/>
          <w:sz w:val="20"/>
        </w:rPr>
        <w:t>Wykonawca</w:t>
      </w:r>
      <w:r>
        <w:rPr>
          <w:rFonts w:cs="Arial"/>
          <w:bCs/>
          <w:sz w:val="20"/>
        </w:rPr>
        <w:t xml:space="preserve"> zapewni serwis pogwarancyjny na podstawie odrębnej umowy.</w:t>
      </w:r>
    </w:p>
    <w:p w:rsidR="002F4375" w:rsidRPr="00BD7758" w:rsidRDefault="002F4375" w:rsidP="00B44528">
      <w:pPr>
        <w:pStyle w:val="Tekstpodstawowy"/>
        <w:ind w:left="426" w:hanging="426"/>
        <w:rPr>
          <w:rFonts w:cs="Arial"/>
          <w:bCs/>
          <w:sz w:val="20"/>
        </w:rPr>
      </w:pPr>
    </w:p>
    <w:p w:rsidR="002F4375" w:rsidRPr="006179DD" w:rsidRDefault="002F4375" w:rsidP="002F4375">
      <w:pPr>
        <w:pStyle w:val="Tekstpodstawowy"/>
        <w:jc w:val="center"/>
        <w:rPr>
          <w:rFonts w:cs="Arial"/>
          <w:b/>
          <w:bCs/>
          <w:sz w:val="20"/>
        </w:rPr>
      </w:pPr>
      <w:r w:rsidRPr="006179DD">
        <w:rPr>
          <w:rFonts w:cs="Arial"/>
          <w:b/>
          <w:bCs/>
          <w:sz w:val="20"/>
        </w:rPr>
        <w:t xml:space="preserve">§ </w:t>
      </w:r>
      <w:r>
        <w:rPr>
          <w:rFonts w:cs="Arial"/>
          <w:b/>
          <w:bCs/>
          <w:sz w:val="20"/>
        </w:rPr>
        <w:t>11</w:t>
      </w:r>
    </w:p>
    <w:p w:rsidR="002F4375" w:rsidRDefault="002F4375" w:rsidP="002F4375">
      <w:pPr>
        <w:pStyle w:val="Tekstpodstawowy"/>
        <w:spacing w:before="60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KARY UMOWNE</w:t>
      </w:r>
    </w:p>
    <w:p w:rsidR="002F4375" w:rsidRPr="00B115E9" w:rsidRDefault="00B44528" w:rsidP="00B44528">
      <w:pPr>
        <w:pStyle w:val="Tekstpodstawowy"/>
        <w:numPr>
          <w:ilvl w:val="0"/>
          <w:numId w:val="23"/>
        </w:numPr>
        <w:spacing w:after="0"/>
        <w:ind w:left="426" w:hanging="426"/>
        <w:jc w:val="both"/>
        <w:rPr>
          <w:rFonts w:cs="Arial"/>
          <w:bCs/>
          <w:sz w:val="20"/>
        </w:rPr>
      </w:pPr>
      <w:r>
        <w:rPr>
          <w:rFonts w:cs="Arial"/>
          <w:bCs/>
          <w:sz w:val="20"/>
        </w:rPr>
        <w:t>Kary umowne przysługują</w:t>
      </w:r>
      <w:r w:rsidR="002F4375" w:rsidRPr="00B115E9">
        <w:rPr>
          <w:rFonts w:cs="Arial"/>
          <w:bCs/>
          <w:sz w:val="20"/>
        </w:rPr>
        <w:t xml:space="preserve"> za niewykonanie lub nienależyte wykonanie zamówienia</w:t>
      </w:r>
      <w:r>
        <w:rPr>
          <w:rFonts w:cs="Arial"/>
          <w:bCs/>
          <w:sz w:val="20"/>
        </w:rPr>
        <w:t xml:space="preserve">. </w:t>
      </w:r>
      <w:r w:rsidR="002F4375" w:rsidRPr="00B115E9">
        <w:rPr>
          <w:rFonts w:cs="Arial"/>
          <w:bCs/>
          <w:sz w:val="20"/>
        </w:rPr>
        <w:t xml:space="preserve">Nienależyte wykonanie zamówienia to zarówno nieterminowe jak i wadliwe pod </w:t>
      </w:r>
      <w:proofErr w:type="gramStart"/>
      <w:r w:rsidR="002F4375" w:rsidRPr="00B115E9">
        <w:rPr>
          <w:rFonts w:cs="Arial"/>
          <w:bCs/>
          <w:sz w:val="20"/>
        </w:rPr>
        <w:t>względem jakości</w:t>
      </w:r>
      <w:proofErr w:type="gramEnd"/>
      <w:r w:rsidR="002F4375" w:rsidRPr="00B115E9">
        <w:rPr>
          <w:rFonts w:cs="Arial"/>
          <w:bCs/>
          <w:sz w:val="20"/>
        </w:rPr>
        <w:t xml:space="preserve"> wykonanie przedmiotu Umowy.</w:t>
      </w:r>
    </w:p>
    <w:p w:rsidR="002F4375" w:rsidRPr="00B115E9" w:rsidRDefault="002F4375" w:rsidP="00B44528">
      <w:pPr>
        <w:pStyle w:val="Tekstpodstawowy"/>
        <w:numPr>
          <w:ilvl w:val="0"/>
          <w:numId w:val="23"/>
        </w:numPr>
        <w:tabs>
          <w:tab w:val="left" w:pos="426"/>
        </w:tabs>
        <w:spacing w:before="60" w:after="0"/>
        <w:ind w:left="-284" w:firstLine="284"/>
        <w:jc w:val="both"/>
        <w:rPr>
          <w:rFonts w:cs="Arial"/>
          <w:bCs/>
          <w:sz w:val="20"/>
        </w:rPr>
      </w:pPr>
      <w:r w:rsidRPr="00B115E9">
        <w:rPr>
          <w:rFonts w:cs="Arial"/>
          <w:b/>
          <w:bCs/>
          <w:sz w:val="20"/>
        </w:rPr>
        <w:t>Zamawiający</w:t>
      </w:r>
      <w:r w:rsidRPr="00B115E9">
        <w:rPr>
          <w:rFonts w:cs="Arial"/>
          <w:bCs/>
          <w:sz w:val="20"/>
        </w:rPr>
        <w:t xml:space="preserve"> jest uprawniony do naliczenia kary umownej w następujących przypadkach i wysokościach:</w:t>
      </w:r>
    </w:p>
    <w:p w:rsidR="002F4375" w:rsidRPr="00B115E9" w:rsidRDefault="002F4375" w:rsidP="00B44528">
      <w:pPr>
        <w:widowControl w:val="0"/>
        <w:numPr>
          <w:ilvl w:val="0"/>
          <w:numId w:val="24"/>
        </w:numPr>
        <w:tabs>
          <w:tab w:val="left" w:pos="-2835"/>
        </w:tabs>
        <w:ind w:left="851" w:hanging="284"/>
        <w:jc w:val="both"/>
        <w:rPr>
          <w:rFonts w:cs="Arial"/>
          <w:sz w:val="20"/>
          <w:szCs w:val="20"/>
        </w:rPr>
      </w:pPr>
      <w:r w:rsidRPr="00B115E9">
        <w:rPr>
          <w:rFonts w:cs="Arial"/>
          <w:sz w:val="20"/>
          <w:szCs w:val="20"/>
        </w:rPr>
        <w:t xml:space="preserve">za przekroczenie terminu </w:t>
      </w:r>
      <w:r>
        <w:rPr>
          <w:rFonts w:cs="Arial"/>
          <w:sz w:val="20"/>
          <w:szCs w:val="20"/>
        </w:rPr>
        <w:t>wykonania przedmiotu umowy</w:t>
      </w:r>
      <w:r w:rsidRPr="00B115E9">
        <w:rPr>
          <w:rFonts w:cs="Arial"/>
          <w:sz w:val="20"/>
          <w:szCs w:val="20"/>
        </w:rPr>
        <w:t xml:space="preserve">, o którym mowa § 2 ust. </w:t>
      </w:r>
      <w:r>
        <w:rPr>
          <w:rFonts w:cs="Arial"/>
          <w:sz w:val="20"/>
          <w:szCs w:val="20"/>
        </w:rPr>
        <w:t>1</w:t>
      </w:r>
      <w:r w:rsidRPr="00B115E9">
        <w:rPr>
          <w:rFonts w:cs="Arial"/>
          <w:sz w:val="20"/>
          <w:szCs w:val="20"/>
        </w:rPr>
        <w:t xml:space="preserve"> niniejszej Umowy – karę w wysokości</w:t>
      </w:r>
      <w:proofErr w:type="gramStart"/>
      <w:r w:rsidRPr="00B115E9">
        <w:rPr>
          <w:rFonts w:cs="Arial"/>
          <w:sz w:val="20"/>
          <w:szCs w:val="20"/>
        </w:rPr>
        <w:t xml:space="preserve"> 0,1% wynagrodzenia</w:t>
      </w:r>
      <w:proofErr w:type="gramEnd"/>
      <w:r w:rsidRPr="00B115E9">
        <w:rPr>
          <w:rFonts w:cs="Arial"/>
          <w:sz w:val="20"/>
          <w:szCs w:val="20"/>
        </w:rPr>
        <w:t xml:space="preserve"> brutto określonego w § </w:t>
      </w:r>
      <w:r>
        <w:rPr>
          <w:rFonts w:cs="Arial"/>
          <w:sz w:val="20"/>
          <w:szCs w:val="20"/>
        </w:rPr>
        <w:t>4</w:t>
      </w:r>
      <w:r w:rsidRPr="00B115E9">
        <w:rPr>
          <w:rFonts w:cs="Arial"/>
          <w:sz w:val="20"/>
          <w:szCs w:val="20"/>
        </w:rPr>
        <w:t xml:space="preserve"> ust. 1 za każdy dzień</w:t>
      </w:r>
      <w:r w:rsidR="00FC54B0">
        <w:rPr>
          <w:rFonts w:cs="Arial"/>
          <w:sz w:val="20"/>
          <w:szCs w:val="20"/>
        </w:rPr>
        <w:t xml:space="preserve"> liczony od nast</w:t>
      </w:r>
      <w:r w:rsidRPr="00B115E9">
        <w:rPr>
          <w:rFonts w:cs="Arial"/>
          <w:sz w:val="20"/>
          <w:szCs w:val="20"/>
        </w:rPr>
        <w:t xml:space="preserve">ępnego dnia po upływie terminu </w:t>
      </w:r>
      <w:r>
        <w:rPr>
          <w:rFonts w:cs="Arial"/>
          <w:sz w:val="20"/>
          <w:szCs w:val="20"/>
        </w:rPr>
        <w:t>jego wykonania;</w:t>
      </w:r>
    </w:p>
    <w:p w:rsidR="002F4375" w:rsidRPr="00B115E9" w:rsidRDefault="002F4375" w:rsidP="00B44528">
      <w:pPr>
        <w:widowControl w:val="0"/>
        <w:numPr>
          <w:ilvl w:val="0"/>
          <w:numId w:val="24"/>
        </w:numPr>
        <w:tabs>
          <w:tab w:val="left" w:pos="-2835"/>
        </w:tabs>
        <w:ind w:left="851" w:hanging="284"/>
        <w:jc w:val="both"/>
        <w:rPr>
          <w:rFonts w:cs="Arial"/>
          <w:sz w:val="20"/>
          <w:szCs w:val="20"/>
        </w:rPr>
      </w:pPr>
      <w:r w:rsidRPr="00B115E9">
        <w:rPr>
          <w:rFonts w:cs="Arial"/>
          <w:sz w:val="20"/>
          <w:szCs w:val="20"/>
        </w:rPr>
        <w:t xml:space="preserve">za </w:t>
      </w:r>
      <w:r>
        <w:rPr>
          <w:rFonts w:cs="Arial"/>
          <w:sz w:val="20"/>
          <w:szCs w:val="20"/>
        </w:rPr>
        <w:t>przekr</w:t>
      </w:r>
      <w:r w:rsidR="00FC54B0">
        <w:rPr>
          <w:rFonts w:cs="Arial"/>
          <w:sz w:val="20"/>
          <w:szCs w:val="20"/>
        </w:rPr>
        <w:t>oczenie terminu wykonania robót</w:t>
      </w:r>
      <w:r>
        <w:rPr>
          <w:rFonts w:cs="Arial"/>
          <w:sz w:val="20"/>
          <w:szCs w:val="20"/>
        </w:rPr>
        <w:t>, o których mowa w § 2 ust. 2 w terminie tam określonym</w:t>
      </w:r>
      <w:r w:rsidRPr="00B115E9">
        <w:rPr>
          <w:rFonts w:cs="Arial"/>
          <w:sz w:val="20"/>
          <w:szCs w:val="20"/>
        </w:rPr>
        <w:t xml:space="preserve"> – </w:t>
      </w:r>
      <w:r>
        <w:rPr>
          <w:rFonts w:cs="Arial"/>
          <w:sz w:val="20"/>
          <w:szCs w:val="20"/>
        </w:rPr>
        <w:t xml:space="preserve">karę </w:t>
      </w:r>
      <w:r w:rsidRPr="00B115E9">
        <w:rPr>
          <w:rFonts w:cs="Arial"/>
          <w:sz w:val="20"/>
          <w:szCs w:val="20"/>
        </w:rPr>
        <w:t>w wysokości</w:t>
      </w:r>
      <w:proofErr w:type="gramStart"/>
      <w:r w:rsidRPr="00B115E9">
        <w:rPr>
          <w:rFonts w:cs="Arial"/>
          <w:sz w:val="20"/>
          <w:szCs w:val="20"/>
        </w:rPr>
        <w:t xml:space="preserve"> 0,2 % wynagrodzenia</w:t>
      </w:r>
      <w:proofErr w:type="gramEnd"/>
      <w:r w:rsidRPr="00B115E9">
        <w:rPr>
          <w:rFonts w:cs="Arial"/>
          <w:sz w:val="20"/>
          <w:szCs w:val="20"/>
        </w:rPr>
        <w:t xml:space="preserve"> brutto określonego w § </w:t>
      </w:r>
      <w:r>
        <w:rPr>
          <w:rFonts w:cs="Arial"/>
          <w:sz w:val="20"/>
          <w:szCs w:val="20"/>
        </w:rPr>
        <w:t>4</w:t>
      </w:r>
      <w:r w:rsidRPr="00B115E9">
        <w:rPr>
          <w:rFonts w:cs="Arial"/>
          <w:sz w:val="20"/>
          <w:szCs w:val="20"/>
        </w:rPr>
        <w:t xml:space="preserve"> ust. 1 za każdy dzień liczony od upływu terminu, o którym mowa w § 2 ust. </w:t>
      </w:r>
      <w:r>
        <w:rPr>
          <w:rFonts w:cs="Arial"/>
          <w:sz w:val="20"/>
          <w:szCs w:val="20"/>
        </w:rPr>
        <w:t>2</w:t>
      </w:r>
      <w:r w:rsidRPr="00B115E9">
        <w:rPr>
          <w:rFonts w:cs="Arial"/>
          <w:sz w:val="20"/>
          <w:szCs w:val="20"/>
        </w:rPr>
        <w:t xml:space="preserve"> niniejszej Umowy, </w:t>
      </w:r>
    </w:p>
    <w:p w:rsidR="002F4375" w:rsidRDefault="002F4375" w:rsidP="00B44528">
      <w:pPr>
        <w:widowControl w:val="0"/>
        <w:numPr>
          <w:ilvl w:val="0"/>
          <w:numId w:val="24"/>
        </w:numPr>
        <w:ind w:left="851" w:hanging="284"/>
        <w:jc w:val="both"/>
        <w:rPr>
          <w:rFonts w:cs="Arial"/>
          <w:sz w:val="20"/>
          <w:szCs w:val="20"/>
        </w:rPr>
      </w:pPr>
      <w:r w:rsidRPr="00B115E9">
        <w:rPr>
          <w:rFonts w:cs="Arial"/>
          <w:sz w:val="20"/>
          <w:szCs w:val="20"/>
        </w:rPr>
        <w:t xml:space="preserve">za </w:t>
      </w:r>
      <w:r>
        <w:rPr>
          <w:rFonts w:cs="Arial"/>
          <w:sz w:val="20"/>
          <w:szCs w:val="20"/>
        </w:rPr>
        <w:t>nieusunięcie wad dokumentacji projektowych – karę w wysokości</w:t>
      </w:r>
      <w:proofErr w:type="gramStart"/>
      <w:r>
        <w:rPr>
          <w:rFonts w:cs="Arial"/>
          <w:sz w:val="20"/>
          <w:szCs w:val="20"/>
        </w:rPr>
        <w:t xml:space="preserve"> 0,1% wynagrodzenia</w:t>
      </w:r>
      <w:proofErr w:type="gramEnd"/>
      <w:r>
        <w:rPr>
          <w:rFonts w:cs="Arial"/>
          <w:sz w:val="20"/>
          <w:szCs w:val="20"/>
        </w:rPr>
        <w:t xml:space="preserve"> brutto określonego w § 4 ust. 1 za każdy dzień nieusunięcia wad liczony od upływu terminu do usunięcia wad wyznaczonego </w:t>
      </w:r>
      <w:r w:rsidR="00FC54B0" w:rsidRPr="00FC54B0">
        <w:rPr>
          <w:rFonts w:cs="Arial"/>
          <w:b/>
          <w:sz w:val="20"/>
          <w:szCs w:val="20"/>
        </w:rPr>
        <w:t>Wykonawcy</w:t>
      </w:r>
      <w:r w:rsidR="00FC54B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przez </w:t>
      </w:r>
      <w:r w:rsidRPr="00196F11">
        <w:rPr>
          <w:rFonts w:cs="Arial"/>
          <w:b/>
          <w:sz w:val="20"/>
          <w:szCs w:val="20"/>
        </w:rPr>
        <w:t>Zamawiającego</w:t>
      </w:r>
      <w:r>
        <w:rPr>
          <w:rFonts w:cs="Arial"/>
          <w:sz w:val="20"/>
          <w:szCs w:val="20"/>
        </w:rPr>
        <w:t>.</w:t>
      </w:r>
    </w:p>
    <w:p w:rsidR="002F4375" w:rsidRDefault="002F4375" w:rsidP="00FC54B0">
      <w:pPr>
        <w:widowControl w:val="0"/>
        <w:numPr>
          <w:ilvl w:val="0"/>
          <w:numId w:val="24"/>
        </w:numPr>
        <w:ind w:left="851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 nieusunięcie wad fundamentu pod tokarkę i </w:t>
      </w:r>
      <w:r w:rsidR="00FC54B0">
        <w:rPr>
          <w:rFonts w:cs="Arial"/>
          <w:sz w:val="20"/>
          <w:szCs w:val="20"/>
        </w:rPr>
        <w:t>montażu</w:t>
      </w:r>
      <w:r>
        <w:rPr>
          <w:rFonts w:cs="Arial"/>
          <w:sz w:val="20"/>
          <w:szCs w:val="20"/>
        </w:rPr>
        <w:t xml:space="preserve"> tokarki podtorow</w:t>
      </w:r>
      <w:r w:rsidR="00FC54B0">
        <w:rPr>
          <w:rFonts w:cs="Arial"/>
          <w:sz w:val="20"/>
          <w:szCs w:val="20"/>
        </w:rPr>
        <w:t>ej</w:t>
      </w:r>
      <w:r>
        <w:rPr>
          <w:rFonts w:cs="Arial"/>
          <w:sz w:val="20"/>
          <w:szCs w:val="20"/>
        </w:rPr>
        <w:t xml:space="preserve"> stwierdzonych przy odbiorze lub ujawnionych w okresie rękojmi – karę w wysokości</w:t>
      </w:r>
      <w:proofErr w:type="gramStart"/>
      <w:r>
        <w:rPr>
          <w:rFonts w:cs="Arial"/>
          <w:sz w:val="20"/>
          <w:szCs w:val="20"/>
        </w:rPr>
        <w:t xml:space="preserve"> 0,2% wynagrodzenia</w:t>
      </w:r>
      <w:proofErr w:type="gramEnd"/>
      <w:r>
        <w:rPr>
          <w:rFonts w:cs="Arial"/>
          <w:sz w:val="20"/>
          <w:szCs w:val="20"/>
        </w:rPr>
        <w:t xml:space="preserve"> brutto określonego w § 4 ust. 1 za każdy dzień nieusunięcia wad liczony od upływu terminu do usunięcia wad wyznaczonego </w:t>
      </w:r>
      <w:r w:rsidRPr="00196F11">
        <w:rPr>
          <w:rFonts w:cs="Arial"/>
          <w:b/>
          <w:sz w:val="20"/>
          <w:szCs w:val="20"/>
        </w:rPr>
        <w:t>Wykonawcy</w:t>
      </w:r>
      <w:r>
        <w:rPr>
          <w:rFonts w:cs="Arial"/>
          <w:sz w:val="20"/>
          <w:szCs w:val="20"/>
        </w:rPr>
        <w:t xml:space="preserve"> przez </w:t>
      </w:r>
      <w:r w:rsidRPr="00196F11">
        <w:rPr>
          <w:rFonts w:cs="Arial"/>
          <w:b/>
          <w:sz w:val="20"/>
          <w:szCs w:val="20"/>
        </w:rPr>
        <w:t>Zamawiającego</w:t>
      </w:r>
      <w:r>
        <w:rPr>
          <w:rFonts w:cs="Arial"/>
          <w:sz w:val="20"/>
          <w:szCs w:val="20"/>
        </w:rPr>
        <w:t>.</w:t>
      </w:r>
    </w:p>
    <w:p w:rsidR="002F4375" w:rsidRDefault="002F4375" w:rsidP="00FC54B0">
      <w:pPr>
        <w:widowControl w:val="0"/>
        <w:numPr>
          <w:ilvl w:val="0"/>
          <w:numId w:val="24"/>
        </w:numPr>
        <w:ind w:left="851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 przekroczenie terminu wykonania naprawy gwarancyjnej tokarki podtorowej - karę w wysokości</w:t>
      </w:r>
      <w:proofErr w:type="gramStart"/>
      <w:r>
        <w:rPr>
          <w:rFonts w:cs="Arial"/>
          <w:sz w:val="20"/>
          <w:szCs w:val="20"/>
        </w:rPr>
        <w:t xml:space="preserve"> 0,2% wynagrodzenia</w:t>
      </w:r>
      <w:proofErr w:type="gramEnd"/>
      <w:r>
        <w:rPr>
          <w:rFonts w:cs="Arial"/>
          <w:sz w:val="20"/>
          <w:szCs w:val="20"/>
        </w:rPr>
        <w:t xml:space="preserve"> brutto określonego w § 4 ust. 1 za każdy dzień niewykonania naprawy gwarancyjnej liczony od upływu terminu </w:t>
      </w:r>
      <w:r w:rsidR="00FC54B0">
        <w:rPr>
          <w:rFonts w:cs="Arial"/>
          <w:sz w:val="20"/>
          <w:szCs w:val="20"/>
        </w:rPr>
        <w:t>jej wykonania</w:t>
      </w:r>
      <w:r>
        <w:rPr>
          <w:rFonts w:cs="Arial"/>
          <w:sz w:val="20"/>
          <w:szCs w:val="20"/>
        </w:rPr>
        <w:t>, określonego w § 10 ust. 8.</w:t>
      </w:r>
    </w:p>
    <w:p w:rsidR="002F4375" w:rsidRPr="006101FC" w:rsidRDefault="002F4375" w:rsidP="00FC54B0">
      <w:pPr>
        <w:widowControl w:val="0"/>
        <w:numPr>
          <w:ilvl w:val="0"/>
          <w:numId w:val="24"/>
        </w:numPr>
        <w:ind w:left="851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 zwłokę w dostarczeniu </w:t>
      </w:r>
      <w:r>
        <w:rPr>
          <w:rFonts w:cs="Arial"/>
          <w:bCs/>
          <w:sz w:val="20"/>
        </w:rPr>
        <w:t>nowej tokarki, będącej przedmiotem umowy, w sytuacji, o której mowa w § 10 ust. 12 – karę umowną w wysokości</w:t>
      </w:r>
      <w:proofErr w:type="gramStart"/>
      <w:r>
        <w:rPr>
          <w:rFonts w:cs="Arial"/>
          <w:bCs/>
          <w:sz w:val="20"/>
        </w:rPr>
        <w:t xml:space="preserve"> 0,5% </w:t>
      </w:r>
      <w:r>
        <w:rPr>
          <w:rFonts w:cs="Arial"/>
          <w:sz w:val="20"/>
          <w:szCs w:val="20"/>
        </w:rPr>
        <w:t>wynagrodzenia</w:t>
      </w:r>
      <w:proofErr w:type="gramEnd"/>
      <w:r>
        <w:rPr>
          <w:rFonts w:cs="Arial"/>
          <w:sz w:val="20"/>
          <w:szCs w:val="20"/>
        </w:rPr>
        <w:t xml:space="preserve"> brutto określonego w § 4 ust. 1 za każdy dzień zwłoki liczony od upływu terminu dostawy wyznaczonego </w:t>
      </w:r>
      <w:r w:rsidRPr="00196F11">
        <w:rPr>
          <w:rFonts w:cs="Arial"/>
          <w:b/>
          <w:sz w:val="20"/>
          <w:szCs w:val="20"/>
        </w:rPr>
        <w:t>Wykonawcy</w:t>
      </w:r>
      <w:r>
        <w:rPr>
          <w:rFonts w:cs="Arial"/>
          <w:sz w:val="20"/>
          <w:szCs w:val="20"/>
        </w:rPr>
        <w:t xml:space="preserve"> przez </w:t>
      </w:r>
      <w:r w:rsidRPr="00196F11">
        <w:rPr>
          <w:rFonts w:cs="Arial"/>
          <w:b/>
          <w:sz w:val="20"/>
          <w:szCs w:val="20"/>
        </w:rPr>
        <w:t>Zamawiającego</w:t>
      </w:r>
      <w:r>
        <w:rPr>
          <w:rFonts w:cs="Arial"/>
          <w:sz w:val="20"/>
          <w:szCs w:val="20"/>
        </w:rPr>
        <w:t>.</w:t>
      </w:r>
    </w:p>
    <w:p w:rsidR="002F4375" w:rsidRPr="00B115E9" w:rsidRDefault="002F4375" w:rsidP="00FC54B0">
      <w:pPr>
        <w:widowControl w:val="0"/>
        <w:numPr>
          <w:ilvl w:val="0"/>
          <w:numId w:val="24"/>
        </w:numPr>
        <w:tabs>
          <w:tab w:val="left" w:pos="-2835"/>
        </w:tabs>
        <w:ind w:left="851" w:hanging="284"/>
        <w:jc w:val="both"/>
        <w:rPr>
          <w:rFonts w:cs="Arial"/>
          <w:sz w:val="20"/>
          <w:szCs w:val="20"/>
        </w:rPr>
      </w:pPr>
      <w:proofErr w:type="gramStart"/>
      <w:r w:rsidRPr="00B115E9">
        <w:rPr>
          <w:rFonts w:cs="Arial"/>
          <w:sz w:val="20"/>
          <w:szCs w:val="20"/>
        </w:rPr>
        <w:t>za</w:t>
      </w:r>
      <w:proofErr w:type="gramEnd"/>
      <w:r w:rsidRPr="00B115E9">
        <w:rPr>
          <w:rFonts w:cs="Arial"/>
          <w:sz w:val="20"/>
          <w:szCs w:val="20"/>
        </w:rPr>
        <w:t xml:space="preserve"> odstąpienie od Umowy przez którąkolwiek ze </w:t>
      </w:r>
      <w:r w:rsidRPr="00B115E9">
        <w:rPr>
          <w:rFonts w:cs="Arial"/>
          <w:b/>
          <w:sz w:val="20"/>
          <w:szCs w:val="20"/>
        </w:rPr>
        <w:t>Stron</w:t>
      </w:r>
      <w:r w:rsidRPr="00B115E9">
        <w:rPr>
          <w:rFonts w:cs="Arial"/>
          <w:sz w:val="20"/>
          <w:szCs w:val="20"/>
        </w:rPr>
        <w:t xml:space="preserve"> z przyczyn leżących po stronie </w:t>
      </w:r>
      <w:r w:rsidRPr="00B115E9">
        <w:rPr>
          <w:rFonts w:cs="Arial"/>
          <w:b/>
          <w:sz w:val="20"/>
          <w:szCs w:val="20"/>
        </w:rPr>
        <w:t>Wykonawcy</w:t>
      </w:r>
      <w:r w:rsidRPr="00B115E9">
        <w:rPr>
          <w:rFonts w:cs="Arial"/>
          <w:sz w:val="20"/>
          <w:szCs w:val="20"/>
        </w:rPr>
        <w:t xml:space="preserve"> w wysokości 15% wynagrodzenia umownego brutto określonego w § </w:t>
      </w:r>
      <w:r>
        <w:rPr>
          <w:rFonts w:cs="Arial"/>
          <w:sz w:val="20"/>
          <w:szCs w:val="20"/>
        </w:rPr>
        <w:t>4</w:t>
      </w:r>
      <w:r w:rsidRPr="00B115E9">
        <w:rPr>
          <w:rFonts w:cs="Arial"/>
          <w:sz w:val="20"/>
          <w:szCs w:val="20"/>
        </w:rPr>
        <w:t xml:space="preserve"> ust. 1.</w:t>
      </w:r>
    </w:p>
    <w:p w:rsidR="002F4375" w:rsidRPr="00B115E9" w:rsidRDefault="002F4375" w:rsidP="00FC54B0">
      <w:pPr>
        <w:widowControl w:val="0"/>
        <w:numPr>
          <w:ilvl w:val="0"/>
          <w:numId w:val="23"/>
        </w:numPr>
        <w:tabs>
          <w:tab w:val="left" w:pos="-2835"/>
        </w:tabs>
        <w:spacing w:before="60"/>
        <w:ind w:left="426" w:hanging="426"/>
        <w:jc w:val="both"/>
        <w:rPr>
          <w:rFonts w:cs="Arial"/>
          <w:sz w:val="20"/>
          <w:szCs w:val="20"/>
        </w:rPr>
      </w:pPr>
      <w:r w:rsidRPr="00B115E9">
        <w:rPr>
          <w:rFonts w:cs="Arial"/>
          <w:b/>
          <w:sz w:val="20"/>
          <w:szCs w:val="20"/>
        </w:rPr>
        <w:t>Zamawiając</w:t>
      </w:r>
      <w:r w:rsidR="00FC54B0">
        <w:rPr>
          <w:rFonts w:cs="Arial"/>
          <w:b/>
          <w:sz w:val="20"/>
          <w:szCs w:val="20"/>
        </w:rPr>
        <w:t>y</w:t>
      </w:r>
      <w:r w:rsidRPr="00B115E9">
        <w:rPr>
          <w:rFonts w:cs="Arial"/>
          <w:sz w:val="20"/>
          <w:szCs w:val="20"/>
        </w:rPr>
        <w:t xml:space="preserve"> </w:t>
      </w:r>
      <w:r w:rsidR="00FC54B0">
        <w:rPr>
          <w:rFonts w:cs="Arial"/>
          <w:sz w:val="20"/>
          <w:szCs w:val="20"/>
        </w:rPr>
        <w:t>ma</w:t>
      </w:r>
      <w:r w:rsidRPr="00B115E9">
        <w:rPr>
          <w:rFonts w:cs="Arial"/>
          <w:sz w:val="20"/>
          <w:szCs w:val="20"/>
        </w:rPr>
        <w:t xml:space="preserve"> prawo potrącenia kar umownych z wynagrodzenia przysługującego </w:t>
      </w:r>
      <w:r w:rsidRPr="00B115E9">
        <w:rPr>
          <w:rFonts w:cs="Arial"/>
          <w:b/>
          <w:sz w:val="20"/>
          <w:szCs w:val="20"/>
        </w:rPr>
        <w:t>Wykonawcy</w:t>
      </w:r>
      <w:r w:rsidRPr="00B115E9">
        <w:rPr>
          <w:rFonts w:cs="Arial"/>
          <w:sz w:val="20"/>
          <w:szCs w:val="20"/>
        </w:rPr>
        <w:t xml:space="preserve">. </w:t>
      </w:r>
    </w:p>
    <w:p w:rsidR="002F4375" w:rsidRPr="00B115E9" w:rsidRDefault="002F4375" w:rsidP="00FC54B0">
      <w:pPr>
        <w:widowControl w:val="0"/>
        <w:numPr>
          <w:ilvl w:val="0"/>
          <w:numId w:val="23"/>
        </w:numPr>
        <w:spacing w:before="60"/>
        <w:ind w:left="426" w:hanging="426"/>
        <w:jc w:val="both"/>
        <w:rPr>
          <w:rFonts w:cs="Arial"/>
          <w:sz w:val="20"/>
          <w:szCs w:val="20"/>
        </w:rPr>
      </w:pPr>
      <w:r w:rsidRPr="00B115E9">
        <w:rPr>
          <w:rFonts w:cs="Arial"/>
          <w:sz w:val="20"/>
          <w:szCs w:val="20"/>
        </w:rPr>
        <w:t xml:space="preserve">Kary umowne zastrzeżone na rzecz </w:t>
      </w:r>
      <w:r w:rsidRPr="00B115E9">
        <w:rPr>
          <w:rFonts w:cs="Arial"/>
          <w:b/>
          <w:sz w:val="20"/>
          <w:szCs w:val="20"/>
        </w:rPr>
        <w:t>Zamawiającego</w:t>
      </w:r>
      <w:r w:rsidRPr="00B115E9">
        <w:rPr>
          <w:rFonts w:cs="Arial"/>
          <w:sz w:val="20"/>
          <w:szCs w:val="20"/>
        </w:rPr>
        <w:t xml:space="preserve"> mogą być dochodzone z każdego tytułu odrębnie i podlegają łączeniu, z tym zastrzeżeniem, że całkowita odpowiedzialność </w:t>
      </w:r>
      <w:r w:rsidRPr="00B115E9">
        <w:rPr>
          <w:rFonts w:cs="Arial"/>
          <w:b/>
          <w:sz w:val="20"/>
          <w:szCs w:val="20"/>
        </w:rPr>
        <w:t>Wykonawcy</w:t>
      </w:r>
      <w:r w:rsidRPr="00B115E9">
        <w:rPr>
          <w:rFonts w:cs="Arial"/>
          <w:sz w:val="20"/>
          <w:szCs w:val="20"/>
        </w:rPr>
        <w:t xml:space="preserve"> z tytułu jakiegokolwiek naruszenia Umowy nie przekroczy 2</w:t>
      </w:r>
      <w:r>
        <w:rPr>
          <w:rFonts w:cs="Arial"/>
          <w:sz w:val="20"/>
          <w:szCs w:val="20"/>
        </w:rPr>
        <w:t>5</w:t>
      </w:r>
      <w:r w:rsidRPr="00B115E9">
        <w:rPr>
          <w:rFonts w:cs="Arial"/>
          <w:sz w:val="20"/>
          <w:szCs w:val="20"/>
        </w:rPr>
        <w:t>% wartości brutto Umowy.</w:t>
      </w:r>
    </w:p>
    <w:p w:rsidR="002F4375" w:rsidRPr="00B115E9" w:rsidRDefault="002F4375" w:rsidP="00FC54B0">
      <w:pPr>
        <w:widowControl w:val="0"/>
        <w:numPr>
          <w:ilvl w:val="0"/>
          <w:numId w:val="23"/>
        </w:numPr>
        <w:spacing w:before="60"/>
        <w:ind w:left="426" w:hanging="426"/>
        <w:jc w:val="both"/>
        <w:rPr>
          <w:rFonts w:cs="Arial"/>
          <w:sz w:val="20"/>
          <w:szCs w:val="20"/>
        </w:rPr>
      </w:pPr>
      <w:r w:rsidRPr="00B115E9">
        <w:rPr>
          <w:rFonts w:cs="Arial"/>
          <w:sz w:val="20"/>
          <w:szCs w:val="20"/>
        </w:rPr>
        <w:t xml:space="preserve">Jeżeli wysokość zastrzeżonych kar umownych nie pokrywa poniesionej szkody </w:t>
      </w:r>
      <w:r w:rsidRPr="00B115E9">
        <w:rPr>
          <w:rFonts w:cs="Arial"/>
          <w:b/>
          <w:sz w:val="20"/>
          <w:szCs w:val="20"/>
        </w:rPr>
        <w:t>Strony</w:t>
      </w:r>
      <w:r w:rsidRPr="00B115E9">
        <w:rPr>
          <w:rFonts w:cs="Arial"/>
          <w:sz w:val="20"/>
          <w:szCs w:val="20"/>
        </w:rPr>
        <w:t xml:space="preserve"> mogą dochodzić odszkodowania uzupełniającego.</w:t>
      </w:r>
    </w:p>
    <w:p w:rsidR="002F4375" w:rsidRPr="00B115E9" w:rsidRDefault="002F4375" w:rsidP="00FC54B0">
      <w:pPr>
        <w:widowControl w:val="0"/>
        <w:numPr>
          <w:ilvl w:val="0"/>
          <w:numId w:val="23"/>
        </w:numPr>
        <w:spacing w:before="60"/>
        <w:ind w:left="426" w:hanging="426"/>
        <w:jc w:val="both"/>
        <w:rPr>
          <w:rFonts w:cs="Arial"/>
          <w:sz w:val="20"/>
          <w:szCs w:val="20"/>
        </w:rPr>
      </w:pPr>
      <w:r w:rsidRPr="00B115E9">
        <w:rPr>
          <w:rFonts w:cs="Arial"/>
          <w:sz w:val="20"/>
          <w:szCs w:val="20"/>
        </w:rPr>
        <w:t xml:space="preserve">W przypadku zwłoki </w:t>
      </w:r>
      <w:r w:rsidRPr="00B115E9">
        <w:rPr>
          <w:rFonts w:cs="Arial"/>
          <w:b/>
          <w:sz w:val="20"/>
          <w:szCs w:val="20"/>
        </w:rPr>
        <w:t>Zamawiającego</w:t>
      </w:r>
      <w:r w:rsidRPr="00B115E9">
        <w:rPr>
          <w:rFonts w:cs="Arial"/>
          <w:sz w:val="20"/>
          <w:szCs w:val="20"/>
        </w:rPr>
        <w:t xml:space="preserve"> w zapłacie wynagrodzenia </w:t>
      </w:r>
      <w:r w:rsidRPr="00B115E9">
        <w:rPr>
          <w:rFonts w:cs="Arial"/>
          <w:b/>
          <w:sz w:val="20"/>
          <w:szCs w:val="20"/>
        </w:rPr>
        <w:t>Wykonawcy</w:t>
      </w:r>
      <w:r w:rsidRPr="00B115E9">
        <w:rPr>
          <w:rFonts w:cs="Arial"/>
          <w:sz w:val="20"/>
          <w:szCs w:val="20"/>
        </w:rPr>
        <w:t xml:space="preserve"> przysługuje prawo naliczenia odsetek do wysokości odsetek ustawowych.</w:t>
      </w:r>
    </w:p>
    <w:p w:rsidR="00FC54B0" w:rsidRDefault="00FC54B0" w:rsidP="002F4375">
      <w:pPr>
        <w:pStyle w:val="Tekstpodstawowy"/>
        <w:jc w:val="center"/>
        <w:rPr>
          <w:rFonts w:cs="Arial"/>
          <w:b/>
          <w:bCs/>
          <w:sz w:val="20"/>
        </w:rPr>
      </w:pPr>
    </w:p>
    <w:p w:rsidR="002F4375" w:rsidRPr="00925110" w:rsidRDefault="002F4375" w:rsidP="002F4375">
      <w:pPr>
        <w:pStyle w:val="Tekstpodstawowy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§ 12</w:t>
      </w:r>
    </w:p>
    <w:p w:rsidR="002F4375" w:rsidRDefault="002F4375" w:rsidP="002F4375">
      <w:pPr>
        <w:pStyle w:val="Tekstpodstawowy"/>
        <w:spacing w:before="60"/>
        <w:jc w:val="center"/>
        <w:rPr>
          <w:rFonts w:cs="Arial"/>
          <w:b/>
          <w:bCs/>
          <w:sz w:val="20"/>
        </w:rPr>
      </w:pPr>
      <w:r w:rsidRPr="00925110">
        <w:rPr>
          <w:rFonts w:cs="Arial"/>
          <w:b/>
          <w:bCs/>
          <w:sz w:val="20"/>
        </w:rPr>
        <w:t>ODSTĄPIENIE OD UMOWY</w:t>
      </w:r>
    </w:p>
    <w:p w:rsidR="002F4375" w:rsidRPr="00925110" w:rsidRDefault="002F4375" w:rsidP="002F4375">
      <w:pPr>
        <w:pStyle w:val="Tekstpodstawowy"/>
        <w:spacing w:before="60"/>
        <w:jc w:val="center"/>
        <w:rPr>
          <w:rFonts w:cs="Arial"/>
          <w:b/>
          <w:bCs/>
          <w:sz w:val="20"/>
        </w:rPr>
      </w:pPr>
    </w:p>
    <w:p w:rsidR="002F4375" w:rsidRPr="00925110" w:rsidRDefault="002F4375" w:rsidP="00FC54B0">
      <w:pPr>
        <w:pStyle w:val="Tekstpodstawowy"/>
        <w:numPr>
          <w:ilvl w:val="0"/>
          <w:numId w:val="25"/>
        </w:numPr>
        <w:spacing w:after="0"/>
        <w:ind w:left="426" w:hanging="426"/>
        <w:jc w:val="both"/>
        <w:rPr>
          <w:rFonts w:cs="Arial"/>
          <w:bCs/>
          <w:sz w:val="20"/>
        </w:rPr>
      </w:pPr>
      <w:r w:rsidRPr="00925110">
        <w:rPr>
          <w:rFonts w:cs="Arial"/>
          <w:b/>
          <w:bCs/>
          <w:sz w:val="20"/>
        </w:rPr>
        <w:t>Zamawiającemu</w:t>
      </w:r>
      <w:r w:rsidRPr="00925110">
        <w:rPr>
          <w:rFonts w:cs="Arial"/>
          <w:bCs/>
          <w:sz w:val="20"/>
        </w:rPr>
        <w:t xml:space="preserve"> przysługuje prawo odstąpienia od Umowy:</w:t>
      </w:r>
    </w:p>
    <w:p w:rsidR="002F4375" w:rsidRPr="00925110" w:rsidRDefault="002F4375" w:rsidP="00FC54B0">
      <w:pPr>
        <w:pStyle w:val="Tekstpodstawowy"/>
        <w:numPr>
          <w:ilvl w:val="0"/>
          <w:numId w:val="27"/>
        </w:numPr>
        <w:spacing w:after="0"/>
        <w:ind w:left="851" w:hanging="284"/>
        <w:jc w:val="both"/>
        <w:rPr>
          <w:rFonts w:cs="Arial"/>
          <w:bCs/>
          <w:sz w:val="20"/>
        </w:rPr>
      </w:pPr>
      <w:proofErr w:type="gramStart"/>
      <w:r w:rsidRPr="00925110">
        <w:rPr>
          <w:rFonts w:cs="Arial"/>
          <w:bCs/>
          <w:sz w:val="20"/>
        </w:rPr>
        <w:t>w</w:t>
      </w:r>
      <w:proofErr w:type="gramEnd"/>
      <w:r w:rsidRPr="00925110">
        <w:rPr>
          <w:rFonts w:cs="Arial"/>
          <w:bCs/>
          <w:sz w:val="20"/>
        </w:rPr>
        <w:t xml:space="preserve"> razie wystąpienia istotnej zmiany okoliczności powodującej, że wykonanie Umowy nie leży w interesie publicznym, czego nie można było przewidzieć w chwili zawarcia Umowy; odstąpienie od Umowy w tym wypadku może nastąpić w terminie 30 dni od powzięcia wiadomości o powyższych okolicznościach. </w:t>
      </w:r>
      <w:r w:rsidR="00FC54B0">
        <w:rPr>
          <w:rFonts w:cs="Arial"/>
          <w:bCs/>
          <w:sz w:val="20"/>
        </w:rPr>
        <w:br/>
      </w:r>
      <w:r w:rsidRPr="00925110">
        <w:rPr>
          <w:rFonts w:cs="Arial"/>
          <w:bCs/>
          <w:sz w:val="20"/>
        </w:rPr>
        <w:t xml:space="preserve">W takim przypadku </w:t>
      </w:r>
      <w:r w:rsidRPr="00925110">
        <w:rPr>
          <w:rFonts w:cs="Arial"/>
          <w:b/>
          <w:bCs/>
          <w:sz w:val="20"/>
        </w:rPr>
        <w:t>Wykonawca</w:t>
      </w:r>
      <w:r w:rsidRPr="00925110">
        <w:rPr>
          <w:rFonts w:cs="Arial"/>
          <w:bCs/>
          <w:sz w:val="20"/>
        </w:rPr>
        <w:t xml:space="preserve"> może żądać wynagrodzenia należnego z tytułu wykonania części Umowy.</w:t>
      </w:r>
    </w:p>
    <w:p w:rsidR="002F4375" w:rsidRPr="00925110" w:rsidRDefault="002F4375" w:rsidP="00FC54B0">
      <w:pPr>
        <w:pStyle w:val="Tekstpodstawowy"/>
        <w:numPr>
          <w:ilvl w:val="0"/>
          <w:numId w:val="27"/>
        </w:numPr>
        <w:spacing w:after="0"/>
        <w:ind w:left="851" w:hanging="284"/>
        <w:jc w:val="both"/>
        <w:rPr>
          <w:rFonts w:cs="Arial"/>
          <w:bCs/>
          <w:sz w:val="20"/>
        </w:rPr>
      </w:pPr>
      <w:r w:rsidRPr="00925110">
        <w:rPr>
          <w:rFonts w:cs="Arial"/>
          <w:bCs/>
          <w:sz w:val="20"/>
        </w:rPr>
        <w:t xml:space="preserve">jeżeli </w:t>
      </w:r>
      <w:r w:rsidRPr="00925110">
        <w:rPr>
          <w:rFonts w:cs="Arial"/>
          <w:b/>
          <w:bCs/>
          <w:sz w:val="20"/>
        </w:rPr>
        <w:t>Wykonawca</w:t>
      </w:r>
      <w:r w:rsidRPr="00925110">
        <w:rPr>
          <w:rFonts w:cs="Arial"/>
          <w:bCs/>
          <w:sz w:val="20"/>
        </w:rPr>
        <w:t xml:space="preserve"> nie dotrzymuje terminów wynikających z Umowy, </w:t>
      </w:r>
      <w:r>
        <w:rPr>
          <w:rFonts w:cs="Arial"/>
          <w:bCs/>
          <w:sz w:val="20"/>
        </w:rPr>
        <w:t xml:space="preserve">w szczególności, </w:t>
      </w:r>
      <w:proofErr w:type="gramStart"/>
      <w:r>
        <w:rPr>
          <w:rFonts w:cs="Arial"/>
          <w:bCs/>
          <w:sz w:val="20"/>
        </w:rPr>
        <w:t xml:space="preserve">gdy </w:t>
      </w:r>
      <w:r w:rsidRPr="00925110">
        <w:rPr>
          <w:rFonts w:cs="Arial"/>
          <w:bCs/>
          <w:sz w:val="20"/>
        </w:rPr>
        <w:t xml:space="preserve"> przekroczenie</w:t>
      </w:r>
      <w:proofErr w:type="gramEnd"/>
      <w:r w:rsidRPr="00925110">
        <w:rPr>
          <w:rFonts w:cs="Arial"/>
          <w:bCs/>
          <w:sz w:val="20"/>
        </w:rPr>
        <w:t xml:space="preserve"> terminów </w:t>
      </w:r>
      <w:r>
        <w:rPr>
          <w:rFonts w:cs="Arial"/>
          <w:bCs/>
          <w:sz w:val="20"/>
        </w:rPr>
        <w:t>umownych</w:t>
      </w:r>
      <w:r w:rsidRPr="00925110">
        <w:rPr>
          <w:rFonts w:cs="Arial"/>
          <w:bCs/>
          <w:sz w:val="20"/>
        </w:rPr>
        <w:t xml:space="preserve"> </w:t>
      </w:r>
      <w:r>
        <w:rPr>
          <w:rFonts w:cs="Arial"/>
          <w:bCs/>
          <w:sz w:val="20"/>
        </w:rPr>
        <w:t>w</w:t>
      </w:r>
      <w:r w:rsidRPr="00925110">
        <w:rPr>
          <w:rFonts w:cs="Arial"/>
          <w:bCs/>
          <w:sz w:val="20"/>
        </w:rPr>
        <w:t>ynosi więcej niż 14 dni – w terminie 30 dni od powzięcia wiadomości o tych okolicznościach;</w:t>
      </w:r>
    </w:p>
    <w:p w:rsidR="002F4375" w:rsidRPr="00925110" w:rsidRDefault="002F4375" w:rsidP="00FC54B0">
      <w:pPr>
        <w:pStyle w:val="Tekstpodstawowy"/>
        <w:numPr>
          <w:ilvl w:val="0"/>
          <w:numId w:val="27"/>
        </w:numPr>
        <w:spacing w:after="0"/>
        <w:ind w:left="851" w:hanging="284"/>
        <w:jc w:val="both"/>
        <w:rPr>
          <w:rFonts w:cs="Arial"/>
          <w:bCs/>
          <w:sz w:val="20"/>
        </w:rPr>
      </w:pPr>
      <w:proofErr w:type="gramStart"/>
      <w:r w:rsidRPr="00925110">
        <w:rPr>
          <w:rFonts w:cs="Arial"/>
          <w:bCs/>
          <w:sz w:val="20"/>
        </w:rPr>
        <w:t>jeżeli</w:t>
      </w:r>
      <w:proofErr w:type="gramEnd"/>
      <w:r w:rsidRPr="00925110">
        <w:rPr>
          <w:rFonts w:cs="Arial"/>
          <w:bCs/>
          <w:sz w:val="20"/>
        </w:rPr>
        <w:t xml:space="preserve"> </w:t>
      </w:r>
      <w:r w:rsidRPr="00925110">
        <w:rPr>
          <w:rFonts w:cs="Arial"/>
          <w:b/>
          <w:bCs/>
          <w:sz w:val="20"/>
        </w:rPr>
        <w:t>Wykonawca</w:t>
      </w:r>
      <w:r w:rsidRPr="00925110">
        <w:rPr>
          <w:rFonts w:cs="Arial"/>
          <w:bCs/>
          <w:sz w:val="20"/>
        </w:rPr>
        <w:t xml:space="preserve"> nie </w:t>
      </w:r>
      <w:r>
        <w:rPr>
          <w:rFonts w:cs="Arial"/>
          <w:bCs/>
          <w:sz w:val="20"/>
        </w:rPr>
        <w:t>przystąpił do realizacji Umowy</w:t>
      </w:r>
      <w:r w:rsidRPr="00925110">
        <w:rPr>
          <w:rFonts w:cs="Arial"/>
          <w:bCs/>
          <w:sz w:val="20"/>
        </w:rPr>
        <w:t xml:space="preserve"> bez uzasadnionych przyczyn lub przerwał </w:t>
      </w:r>
      <w:r>
        <w:rPr>
          <w:rFonts w:cs="Arial"/>
          <w:bCs/>
          <w:sz w:val="20"/>
        </w:rPr>
        <w:t>prace</w:t>
      </w:r>
      <w:r w:rsidRPr="00925110">
        <w:rPr>
          <w:rFonts w:cs="Arial"/>
          <w:bCs/>
          <w:sz w:val="20"/>
        </w:rPr>
        <w:t xml:space="preserve"> </w:t>
      </w:r>
      <w:r w:rsidR="00FC54B0">
        <w:rPr>
          <w:rFonts w:cs="Arial"/>
          <w:bCs/>
          <w:sz w:val="20"/>
        </w:rPr>
        <w:br/>
      </w:r>
      <w:r w:rsidRPr="00925110">
        <w:rPr>
          <w:rFonts w:cs="Arial"/>
          <w:bCs/>
          <w:sz w:val="20"/>
        </w:rPr>
        <w:t xml:space="preserve">i nie kontynuuje </w:t>
      </w:r>
      <w:r>
        <w:rPr>
          <w:rFonts w:cs="Arial"/>
          <w:bCs/>
          <w:sz w:val="20"/>
        </w:rPr>
        <w:t xml:space="preserve">ich </w:t>
      </w:r>
      <w:r w:rsidRPr="00925110">
        <w:rPr>
          <w:rFonts w:cs="Arial"/>
          <w:bCs/>
          <w:sz w:val="20"/>
        </w:rPr>
        <w:t xml:space="preserve">pomimo wezwania </w:t>
      </w:r>
      <w:r w:rsidRPr="00925110">
        <w:rPr>
          <w:rFonts w:cs="Arial"/>
          <w:b/>
          <w:bCs/>
          <w:sz w:val="20"/>
        </w:rPr>
        <w:t>Zamawiającego</w:t>
      </w:r>
      <w:r w:rsidRPr="00925110">
        <w:rPr>
          <w:rFonts w:cs="Arial"/>
          <w:bCs/>
          <w:sz w:val="20"/>
        </w:rPr>
        <w:t xml:space="preserve"> złożonego na piśmie w </w:t>
      </w:r>
      <w:r w:rsidR="00FC54B0">
        <w:rPr>
          <w:rFonts w:cs="Arial"/>
          <w:bCs/>
          <w:sz w:val="20"/>
        </w:rPr>
        <w:t>ciągu</w:t>
      </w:r>
      <w:r w:rsidRPr="00925110">
        <w:rPr>
          <w:rFonts w:cs="Arial"/>
          <w:bCs/>
          <w:sz w:val="20"/>
        </w:rPr>
        <w:t xml:space="preserve"> 14 dni od otrzymania takiego wezwania – w terminie 30 dni od powzięcia wiadomości o tych okolicznościach;</w:t>
      </w:r>
    </w:p>
    <w:p w:rsidR="002F4375" w:rsidRPr="00925110" w:rsidRDefault="002F4375" w:rsidP="00FC54B0">
      <w:pPr>
        <w:pStyle w:val="Tekstpodstawowy"/>
        <w:numPr>
          <w:ilvl w:val="0"/>
          <w:numId w:val="27"/>
        </w:numPr>
        <w:spacing w:after="0"/>
        <w:ind w:left="851" w:hanging="284"/>
        <w:jc w:val="both"/>
        <w:rPr>
          <w:rFonts w:cs="Arial"/>
          <w:bCs/>
          <w:sz w:val="20"/>
        </w:rPr>
      </w:pPr>
      <w:proofErr w:type="gramStart"/>
      <w:r w:rsidRPr="00925110">
        <w:rPr>
          <w:rFonts w:cs="Arial"/>
          <w:bCs/>
          <w:sz w:val="20"/>
        </w:rPr>
        <w:t>jeżeli</w:t>
      </w:r>
      <w:proofErr w:type="gramEnd"/>
      <w:r w:rsidRPr="00925110">
        <w:rPr>
          <w:rFonts w:cs="Arial"/>
          <w:bCs/>
          <w:sz w:val="20"/>
        </w:rPr>
        <w:t xml:space="preserve"> </w:t>
      </w:r>
      <w:r w:rsidRPr="00925110">
        <w:rPr>
          <w:rFonts w:cs="Arial"/>
          <w:b/>
          <w:bCs/>
          <w:sz w:val="20"/>
        </w:rPr>
        <w:t>Wykonawca</w:t>
      </w:r>
      <w:r w:rsidRPr="00925110">
        <w:rPr>
          <w:rFonts w:cs="Arial"/>
          <w:bCs/>
          <w:sz w:val="20"/>
        </w:rPr>
        <w:t xml:space="preserve"> pomimo uprzednich pisemnych zastrzeżeń Przedstawiciela </w:t>
      </w:r>
      <w:r w:rsidRPr="00925110">
        <w:rPr>
          <w:rFonts w:cs="Arial"/>
          <w:b/>
          <w:bCs/>
          <w:sz w:val="20"/>
        </w:rPr>
        <w:t>Zamawiającego</w:t>
      </w:r>
      <w:r w:rsidRPr="00925110">
        <w:rPr>
          <w:rFonts w:cs="Arial"/>
          <w:bCs/>
          <w:sz w:val="20"/>
        </w:rPr>
        <w:t xml:space="preserve"> uporczywie nie wykonuje przedmiotu Umowy zgodnie z obowiązującymi warunkami technicznymi lub dostarczył urządzenia lub materiały będące przedmiotem Umowy niezgodne ze złożoną ofertą i nie dokona ich wymiany w ciągu 14 dni od daty otrzymania takiego polecenia – w terminie 30 dni od powzięcia wiadomości o tych okolicznościach;</w:t>
      </w:r>
    </w:p>
    <w:p w:rsidR="002F4375" w:rsidRPr="00925110" w:rsidRDefault="002F4375" w:rsidP="00FC54B0">
      <w:pPr>
        <w:pStyle w:val="Tekstpodstawowy"/>
        <w:numPr>
          <w:ilvl w:val="0"/>
          <w:numId w:val="27"/>
        </w:numPr>
        <w:spacing w:after="0"/>
        <w:ind w:left="851" w:hanging="284"/>
        <w:jc w:val="both"/>
        <w:rPr>
          <w:rFonts w:cs="Arial"/>
          <w:bCs/>
          <w:sz w:val="20"/>
        </w:rPr>
      </w:pPr>
      <w:proofErr w:type="gramStart"/>
      <w:r w:rsidRPr="00925110">
        <w:rPr>
          <w:rFonts w:cs="Arial"/>
          <w:bCs/>
          <w:sz w:val="20"/>
        </w:rPr>
        <w:t>jeżeli</w:t>
      </w:r>
      <w:proofErr w:type="gramEnd"/>
      <w:r w:rsidRPr="00925110">
        <w:rPr>
          <w:rFonts w:cs="Arial"/>
          <w:bCs/>
          <w:sz w:val="20"/>
        </w:rPr>
        <w:t xml:space="preserve"> zgłoszony został wniosek o ogłoszenie upadłości </w:t>
      </w:r>
      <w:r w:rsidRPr="00925110">
        <w:rPr>
          <w:rFonts w:cs="Arial"/>
          <w:b/>
          <w:bCs/>
          <w:sz w:val="20"/>
        </w:rPr>
        <w:t>Wykonawcy</w:t>
      </w:r>
      <w:r w:rsidRPr="00925110">
        <w:rPr>
          <w:rFonts w:cs="Arial"/>
          <w:bCs/>
          <w:sz w:val="20"/>
        </w:rPr>
        <w:t xml:space="preserve"> – w terminie 30 dni od powzięcia wiadomości o tych okolicznościach;</w:t>
      </w:r>
    </w:p>
    <w:p w:rsidR="002F4375" w:rsidRPr="00925110" w:rsidRDefault="002F4375" w:rsidP="00FC54B0">
      <w:pPr>
        <w:pStyle w:val="Tekstpodstawowy"/>
        <w:numPr>
          <w:ilvl w:val="0"/>
          <w:numId w:val="27"/>
        </w:numPr>
        <w:spacing w:after="0"/>
        <w:ind w:left="851" w:hanging="284"/>
        <w:jc w:val="both"/>
        <w:rPr>
          <w:rFonts w:cs="Arial"/>
          <w:bCs/>
          <w:sz w:val="20"/>
        </w:rPr>
      </w:pPr>
      <w:proofErr w:type="gramStart"/>
      <w:r w:rsidRPr="00925110">
        <w:rPr>
          <w:rFonts w:cs="Arial"/>
          <w:bCs/>
          <w:sz w:val="20"/>
        </w:rPr>
        <w:t>jeżeli</w:t>
      </w:r>
      <w:proofErr w:type="gramEnd"/>
      <w:r w:rsidRPr="00925110">
        <w:rPr>
          <w:rFonts w:cs="Arial"/>
          <w:bCs/>
          <w:sz w:val="20"/>
        </w:rPr>
        <w:t xml:space="preserve"> </w:t>
      </w:r>
      <w:r w:rsidRPr="00925110">
        <w:rPr>
          <w:rFonts w:cs="Arial"/>
          <w:b/>
          <w:bCs/>
          <w:sz w:val="20"/>
        </w:rPr>
        <w:t>Wykonawca</w:t>
      </w:r>
      <w:r w:rsidRPr="00925110">
        <w:rPr>
          <w:rFonts w:cs="Arial"/>
          <w:bCs/>
          <w:sz w:val="20"/>
        </w:rPr>
        <w:t xml:space="preserve"> przystąpił do likwidacji swojej firmy, z wyjątkiem likwidacji przeprowadzonej w celu przekształcenia – w terminie 30 dni od powzięcia wiadomości o tych okolicznościach;</w:t>
      </w:r>
    </w:p>
    <w:p w:rsidR="002F4375" w:rsidRPr="00925110" w:rsidRDefault="002F4375" w:rsidP="00FC54B0">
      <w:pPr>
        <w:pStyle w:val="Tekstpodstawowy"/>
        <w:numPr>
          <w:ilvl w:val="0"/>
          <w:numId w:val="27"/>
        </w:numPr>
        <w:spacing w:after="0"/>
        <w:ind w:left="851" w:hanging="284"/>
        <w:jc w:val="both"/>
        <w:rPr>
          <w:rFonts w:cs="Arial"/>
          <w:bCs/>
          <w:sz w:val="20"/>
        </w:rPr>
      </w:pPr>
      <w:proofErr w:type="gramStart"/>
      <w:r w:rsidRPr="00925110">
        <w:rPr>
          <w:rFonts w:cs="Arial"/>
          <w:bCs/>
          <w:sz w:val="20"/>
        </w:rPr>
        <w:t>jeżeli</w:t>
      </w:r>
      <w:proofErr w:type="gramEnd"/>
      <w:r w:rsidRPr="00925110">
        <w:rPr>
          <w:rFonts w:cs="Arial"/>
          <w:bCs/>
          <w:sz w:val="20"/>
        </w:rPr>
        <w:t xml:space="preserve"> został wydany nakaz zajęcia majątku </w:t>
      </w:r>
      <w:r w:rsidRPr="00925110">
        <w:rPr>
          <w:rFonts w:cs="Arial"/>
          <w:b/>
          <w:bCs/>
          <w:sz w:val="20"/>
        </w:rPr>
        <w:t>Wykonawcy</w:t>
      </w:r>
      <w:r w:rsidRPr="00925110">
        <w:rPr>
          <w:rFonts w:cs="Arial"/>
          <w:bCs/>
          <w:sz w:val="20"/>
        </w:rPr>
        <w:t xml:space="preserve"> lub </w:t>
      </w:r>
      <w:r w:rsidRPr="00925110">
        <w:rPr>
          <w:rFonts w:cs="Arial"/>
          <w:b/>
          <w:bCs/>
          <w:sz w:val="20"/>
        </w:rPr>
        <w:t>Wykonawca</w:t>
      </w:r>
      <w:r w:rsidRPr="00925110">
        <w:rPr>
          <w:rFonts w:cs="Arial"/>
          <w:bCs/>
          <w:sz w:val="20"/>
        </w:rPr>
        <w:t xml:space="preserve"> ogłosił zrzeczenie się swojego majątku na rzecz wierzycieli – w terminie 30 dni od powzięcia wiadomości o tych okolicznościach;</w:t>
      </w:r>
    </w:p>
    <w:p w:rsidR="002F4375" w:rsidRPr="00925110" w:rsidRDefault="002F4375" w:rsidP="00FC54B0">
      <w:pPr>
        <w:pStyle w:val="Tekstpodstawowy"/>
        <w:numPr>
          <w:ilvl w:val="0"/>
          <w:numId w:val="27"/>
        </w:numPr>
        <w:spacing w:after="0"/>
        <w:ind w:left="851" w:hanging="284"/>
        <w:jc w:val="both"/>
        <w:rPr>
          <w:rFonts w:cs="Arial"/>
          <w:bCs/>
          <w:sz w:val="20"/>
        </w:rPr>
      </w:pPr>
      <w:r w:rsidRPr="00925110">
        <w:rPr>
          <w:rFonts w:cs="Arial"/>
          <w:b/>
          <w:bCs/>
          <w:sz w:val="20"/>
        </w:rPr>
        <w:t>Wykonawca</w:t>
      </w:r>
      <w:r w:rsidRPr="00925110">
        <w:rPr>
          <w:rFonts w:cs="Arial"/>
          <w:bCs/>
          <w:sz w:val="20"/>
        </w:rPr>
        <w:t xml:space="preserve"> wprowadził na teren budowy podwykonawców realizujących część zamówienia, którą </w:t>
      </w:r>
      <w:r w:rsidRPr="00925110">
        <w:rPr>
          <w:rFonts w:cs="Arial"/>
          <w:b/>
          <w:bCs/>
          <w:sz w:val="20"/>
        </w:rPr>
        <w:t>Wykonawca</w:t>
      </w:r>
      <w:r w:rsidRPr="00925110">
        <w:rPr>
          <w:rFonts w:cs="Arial"/>
          <w:bCs/>
          <w:sz w:val="20"/>
        </w:rPr>
        <w:t xml:space="preserve"> powinien zrealizować osobiście – w terminie 30 dni od powzięcia wiadomości o tych okolicznościach.</w:t>
      </w:r>
    </w:p>
    <w:p w:rsidR="002F4375" w:rsidRPr="00925110" w:rsidRDefault="002F4375" w:rsidP="00FC54B0">
      <w:pPr>
        <w:pStyle w:val="Tekstpodstawowy"/>
        <w:numPr>
          <w:ilvl w:val="0"/>
          <w:numId w:val="25"/>
        </w:numPr>
        <w:spacing w:before="60" w:after="0"/>
        <w:ind w:left="426" w:hanging="426"/>
        <w:jc w:val="both"/>
        <w:rPr>
          <w:rFonts w:cs="Arial"/>
          <w:bCs/>
          <w:sz w:val="20"/>
        </w:rPr>
      </w:pPr>
      <w:r w:rsidRPr="00925110">
        <w:rPr>
          <w:rFonts w:cs="Arial"/>
          <w:bCs/>
          <w:sz w:val="20"/>
        </w:rPr>
        <w:t>Odstąpienie od Umowy powinno nastąpić w formie pisemnej pod rygorem nieważności i powinno zawierać uzasadnienie.</w:t>
      </w:r>
    </w:p>
    <w:p w:rsidR="002F4375" w:rsidRPr="00925110" w:rsidRDefault="002F4375" w:rsidP="00FC54B0">
      <w:pPr>
        <w:pStyle w:val="Tekstpodstawowy"/>
        <w:numPr>
          <w:ilvl w:val="0"/>
          <w:numId w:val="25"/>
        </w:numPr>
        <w:spacing w:before="60" w:after="0"/>
        <w:ind w:left="426" w:hanging="426"/>
        <w:jc w:val="both"/>
        <w:rPr>
          <w:rFonts w:cs="Arial"/>
          <w:bCs/>
          <w:sz w:val="20"/>
        </w:rPr>
      </w:pPr>
      <w:r w:rsidRPr="00925110">
        <w:rPr>
          <w:rFonts w:cs="Arial"/>
          <w:b/>
          <w:bCs/>
          <w:sz w:val="20"/>
        </w:rPr>
        <w:t>Zamawiający</w:t>
      </w:r>
      <w:r w:rsidRPr="00925110">
        <w:rPr>
          <w:rFonts w:cs="Arial"/>
          <w:bCs/>
          <w:sz w:val="20"/>
        </w:rPr>
        <w:t xml:space="preserve"> zastrzega sobie prawo dochodzenia roszczeń z tytułu poniesionych strat i utraconych korzyści w wypadku odstąpienia od Umowy z przyczyn leżących po stronie </w:t>
      </w:r>
      <w:r w:rsidRPr="00925110">
        <w:rPr>
          <w:rFonts w:cs="Arial"/>
          <w:b/>
          <w:bCs/>
          <w:sz w:val="20"/>
        </w:rPr>
        <w:t>Wykonawcy</w:t>
      </w:r>
      <w:r w:rsidRPr="00925110">
        <w:rPr>
          <w:rFonts w:cs="Arial"/>
          <w:bCs/>
          <w:sz w:val="20"/>
        </w:rPr>
        <w:t>.</w:t>
      </w:r>
    </w:p>
    <w:p w:rsidR="002F4375" w:rsidRPr="00925110" w:rsidRDefault="002F4375" w:rsidP="00FC54B0">
      <w:pPr>
        <w:pStyle w:val="Tekstpodstawowy"/>
        <w:numPr>
          <w:ilvl w:val="0"/>
          <w:numId w:val="25"/>
        </w:numPr>
        <w:spacing w:before="60" w:after="0"/>
        <w:ind w:left="426" w:hanging="426"/>
        <w:jc w:val="both"/>
        <w:rPr>
          <w:rFonts w:cs="Arial"/>
          <w:bCs/>
          <w:sz w:val="20"/>
        </w:rPr>
      </w:pPr>
      <w:r w:rsidRPr="00925110">
        <w:rPr>
          <w:rFonts w:cs="Arial"/>
          <w:bCs/>
          <w:sz w:val="20"/>
        </w:rPr>
        <w:t xml:space="preserve">W przypadku odstąpienia od Umowy, </w:t>
      </w:r>
      <w:r w:rsidRPr="00925110">
        <w:rPr>
          <w:rFonts w:cs="Arial"/>
          <w:b/>
          <w:bCs/>
          <w:sz w:val="20"/>
        </w:rPr>
        <w:t>Wykonawcę</w:t>
      </w:r>
      <w:r w:rsidRPr="00925110">
        <w:rPr>
          <w:rFonts w:cs="Arial"/>
          <w:bCs/>
          <w:sz w:val="20"/>
        </w:rPr>
        <w:t xml:space="preserve"> oraz </w:t>
      </w:r>
      <w:r w:rsidRPr="00925110">
        <w:rPr>
          <w:rFonts w:cs="Arial"/>
          <w:b/>
          <w:bCs/>
          <w:sz w:val="20"/>
        </w:rPr>
        <w:t>Zamawiającego</w:t>
      </w:r>
      <w:r w:rsidRPr="00925110">
        <w:rPr>
          <w:rFonts w:cs="Arial"/>
          <w:bCs/>
          <w:sz w:val="20"/>
        </w:rPr>
        <w:t xml:space="preserve"> obciążają następujące obowiązki szczegółowe:</w:t>
      </w:r>
    </w:p>
    <w:p w:rsidR="002F4375" w:rsidRPr="00925110" w:rsidRDefault="002F4375" w:rsidP="00253A26">
      <w:pPr>
        <w:pStyle w:val="Tekstpodstawowy"/>
        <w:numPr>
          <w:ilvl w:val="0"/>
          <w:numId w:val="26"/>
        </w:numPr>
        <w:spacing w:after="0"/>
        <w:ind w:left="851" w:hanging="284"/>
        <w:jc w:val="both"/>
        <w:rPr>
          <w:rFonts w:cs="Arial"/>
          <w:bCs/>
          <w:sz w:val="20"/>
        </w:rPr>
      </w:pPr>
      <w:proofErr w:type="gramStart"/>
      <w:r w:rsidRPr="00925110">
        <w:rPr>
          <w:rFonts w:cs="Arial"/>
          <w:bCs/>
          <w:sz w:val="20"/>
        </w:rPr>
        <w:t>w</w:t>
      </w:r>
      <w:proofErr w:type="gramEnd"/>
      <w:r w:rsidRPr="00925110">
        <w:rPr>
          <w:rFonts w:cs="Arial"/>
          <w:bCs/>
          <w:sz w:val="20"/>
        </w:rPr>
        <w:t xml:space="preserve"> terminie 7 dni od daty odstąpienia od Umowy </w:t>
      </w:r>
      <w:r w:rsidRPr="00925110">
        <w:rPr>
          <w:rFonts w:cs="Arial"/>
          <w:b/>
          <w:bCs/>
          <w:sz w:val="20"/>
        </w:rPr>
        <w:t>Wykonawca</w:t>
      </w:r>
      <w:r w:rsidRPr="00925110">
        <w:rPr>
          <w:rFonts w:cs="Arial"/>
          <w:bCs/>
          <w:sz w:val="20"/>
        </w:rPr>
        <w:t xml:space="preserve"> przy udziale </w:t>
      </w:r>
      <w:r w:rsidRPr="00925110">
        <w:rPr>
          <w:rFonts w:cs="Arial"/>
          <w:b/>
          <w:bCs/>
          <w:sz w:val="20"/>
        </w:rPr>
        <w:t>Zamawiającego</w:t>
      </w:r>
      <w:r w:rsidRPr="00925110">
        <w:rPr>
          <w:rFonts w:cs="Arial"/>
          <w:bCs/>
          <w:sz w:val="20"/>
        </w:rPr>
        <w:t xml:space="preserve"> sporządzi szczegółowy protokół inwentaryzacji wykonanego na dzień odstąpienia od Umowy zakresu robót;</w:t>
      </w:r>
    </w:p>
    <w:p w:rsidR="002F4375" w:rsidRPr="00925110" w:rsidRDefault="002F4375" w:rsidP="00253A26">
      <w:pPr>
        <w:pStyle w:val="Tekstpodstawowy"/>
        <w:numPr>
          <w:ilvl w:val="0"/>
          <w:numId w:val="26"/>
        </w:numPr>
        <w:spacing w:after="0"/>
        <w:ind w:left="851" w:hanging="284"/>
        <w:jc w:val="both"/>
        <w:rPr>
          <w:rFonts w:cs="Arial"/>
          <w:bCs/>
          <w:sz w:val="20"/>
        </w:rPr>
      </w:pPr>
      <w:r w:rsidRPr="00925110">
        <w:rPr>
          <w:rFonts w:cs="Arial"/>
          <w:b/>
          <w:bCs/>
          <w:sz w:val="20"/>
        </w:rPr>
        <w:t>Wykonawca</w:t>
      </w:r>
      <w:r w:rsidRPr="00925110">
        <w:rPr>
          <w:rFonts w:cs="Arial"/>
          <w:bCs/>
          <w:sz w:val="20"/>
        </w:rPr>
        <w:t xml:space="preserve"> zabezpieczy przerwane roboty</w:t>
      </w:r>
      <w:r>
        <w:rPr>
          <w:rFonts w:cs="Arial"/>
          <w:bCs/>
          <w:sz w:val="20"/>
        </w:rPr>
        <w:t xml:space="preserve"> budowlane </w:t>
      </w:r>
      <w:r w:rsidRPr="00925110">
        <w:rPr>
          <w:rFonts w:cs="Arial"/>
          <w:bCs/>
          <w:sz w:val="20"/>
        </w:rPr>
        <w:t>w zakresie obustronnie uzgodnionym na koszt tej strony, z której winy odstąpiono od Umowy;</w:t>
      </w:r>
    </w:p>
    <w:p w:rsidR="002F4375" w:rsidRPr="00925110" w:rsidRDefault="002F4375" w:rsidP="00253A26">
      <w:pPr>
        <w:pStyle w:val="Tekstpodstawowy"/>
        <w:numPr>
          <w:ilvl w:val="0"/>
          <w:numId w:val="26"/>
        </w:numPr>
        <w:spacing w:after="0"/>
        <w:ind w:left="851" w:hanging="284"/>
        <w:jc w:val="both"/>
        <w:rPr>
          <w:rFonts w:cs="Arial"/>
          <w:bCs/>
          <w:sz w:val="20"/>
        </w:rPr>
      </w:pPr>
      <w:r w:rsidRPr="00925110">
        <w:rPr>
          <w:rFonts w:cs="Arial"/>
          <w:b/>
          <w:bCs/>
          <w:sz w:val="20"/>
        </w:rPr>
        <w:t>Wykonawca</w:t>
      </w:r>
      <w:r w:rsidRPr="00925110">
        <w:rPr>
          <w:rFonts w:cs="Arial"/>
          <w:bCs/>
          <w:sz w:val="20"/>
        </w:rPr>
        <w:t xml:space="preserve"> zgłosi do dokonania przez </w:t>
      </w:r>
      <w:r w:rsidRPr="00925110">
        <w:rPr>
          <w:rFonts w:cs="Arial"/>
          <w:b/>
          <w:bCs/>
          <w:sz w:val="20"/>
        </w:rPr>
        <w:t>Zamawiającego</w:t>
      </w:r>
      <w:r w:rsidRPr="00925110">
        <w:rPr>
          <w:rFonts w:cs="Arial"/>
          <w:bCs/>
          <w:sz w:val="20"/>
        </w:rPr>
        <w:t xml:space="preserve"> odbiór robót przerwanych oraz robót zabezpieczających w terminie 10 dni od dnia odstąpienia od Umowy, a najpóźniej w terminie 30 dni usunie z terenu budowy ewentualne urządzenia zaplecza;</w:t>
      </w:r>
    </w:p>
    <w:p w:rsidR="002F4375" w:rsidRPr="00925110" w:rsidRDefault="002F4375" w:rsidP="00253A26">
      <w:pPr>
        <w:pStyle w:val="Tekstpodstawowy"/>
        <w:numPr>
          <w:ilvl w:val="0"/>
          <w:numId w:val="26"/>
        </w:numPr>
        <w:spacing w:after="0"/>
        <w:ind w:left="851" w:hanging="284"/>
        <w:jc w:val="both"/>
        <w:rPr>
          <w:rFonts w:cs="Arial"/>
          <w:bCs/>
          <w:sz w:val="20"/>
        </w:rPr>
      </w:pPr>
      <w:r w:rsidRPr="00925110">
        <w:rPr>
          <w:rFonts w:cs="Arial"/>
          <w:b/>
          <w:bCs/>
          <w:sz w:val="20"/>
        </w:rPr>
        <w:t>Zamawiający</w:t>
      </w:r>
      <w:r w:rsidRPr="00925110">
        <w:rPr>
          <w:rFonts w:cs="Arial"/>
          <w:bCs/>
          <w:sz w:val="20"/>
        </w:rPr>
        <w:t xml:space="preserve"> w razie odstąpienia od Umowy z przyczyn, za które </w:t>
      </w:r>
      <w:r w:rsidRPr="00925110">
        <w:rPr>
          <w:rFonts w:cs="Arial"/>
          <w:b/>
          <w:bCs/>
          <w:sz w:val="20"/>
        </w:rPr>
        <w:t>Wykonawca</w:t>
      </w:r>
      <w:r w:rsidRPr="00925110">
        <w:rPr>
          <w:rFonts w:cs="Arial"/>
          <w:bCs/>
          <w:sz w:val="20"/>
        </w:rPr>
        <w:t xml:space="preserve"> nie odpowiada zobowiązany jest do dokonania odbioru robót przerwanych oraz do zapłaty wynagrodzenia za roboty, które zostały wykonane do dnia odstąpienia.</w:t>
      </w:r>
    </w:p>
    <w:p w:rsidR="002F4375" w:rsidRDefault="002F4375" w:rsidP="002F4375">
      <w:pPr>
        <w:pStyle w:val="Akapitzlist"/>
        <w:tabs>
          <w:tab w:val="left" w:pos="4536"/>
          <w:tab w:val="left" w:pos="5103"/>
        </w:tabs>
        <w:ind w:left="0" w:hanging="284"/>
        <w:jc w:val="center"/>
        <w:rPr>
          <w:rFonts w:cs="Arial"/>
          <w:sz w:val="20"/>
          <w:szCs w:val="20"/>
        </w:rPr>
      </w:pPr>
    </w:p>
    <w:p w:rsidR="002F4375" w:rsidRPr="006179DD" w:rsidRDefault="002F4375" w:rsidP="002F4375">
      <w:pPr>
        <w:pStyle w:val="Tekstpodstawowy"/>
        <w:jc w:val="center"/>
        <w:rPr>
          <w:rFonts w:cs="Arial"/>
          <w:b/>
          <w:bCs/>
          <w:sz w:val="20"/>
        </w:rPr>
      </w:pPr>
      <w:r w:rsidRPr="006179DD">
        <w:rPr>
          <w:rFonts w:cs="Arial"/>
          <w:b/>
          <w:bCs/>
          <w:sz w:val="20"/>
        </w:rPr>
        <w:t xml:space="preserve">§ </w:t>
      </w:r>
      <w:r>
        <w:rPr>
          <w:rFonts w:cs="Arial"/>
          <w:b/>
          <w:bCs/>
          <w:sz w:val="20"/>
        </w:rPr>
        <w:t>13</w:t>
      </w:r>
    </w:p>
    <w:p w:rsidR="002F4375" w:rsidRDefault="002F4375" w:rsidP="002F4375">
      <w:pPr>
        <w:pStyle w:val="Tekstpodstawowy"/>
        <w:spacing w:before="60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WARUNKI ZMIANY UMOWY</w:t>
      </w:r>
    </w:p>
    <w:p w:rsidR="002F4375" w:rsidRPr="000F592C" w:rsidRDefault="002F4375" w:rsidP="00253A26">
      <w:pPr>
        <w:pStyle w:val="Tekstpodstawowy"/>
        <w:numPr>
          <w:ilvl w:val="0"/>
          <w:numId w:val="29"/>
        </w:numPr>
        <w:spacing w:after="0"/>
        <w:ind w:left="426" w:hanging="426"/>
        <w:jc w:val="both"/>
        <w:rPr>
          <w:rFonts w:cs="Arial"/>
          <w:bCs/>
          <w:sz w:val="20"/>
        </w:rPr>
      </w:pPr>
      <w:r w:rsidRPr="000F592C">
        <w:rPr>
          <w:rFonts w:cs="Arial"/>
          <w:bCs/>
          <w:sz w:val="20"/>
        </w:rPr>
        <w:t xml:space="preserve">Na podstawie art. 144 ust. 1 Prawo zamówień publicznych </w:t>
      </w:r>
      <w:r w:rsidRPr="000F592C">
        <w:rPr>
          <w:rFonts w:cs="Arial"/>
          <w:b/>
          <w:bCs/>
          <w:sz w:val="20"/>
        </w:rPr>
        <w:t>Zamawiający</w:t>
      </w:r>
      <w:r w:rsidRPr="000F592C">
        <w:rPr>
          <w:rFonts w:cs="Arial"/>
          <w:bCs/>
          <w:sz w:val="20"/>
        </w:rPr>
        <w:t xml:space="preserve"> przewiduje możliwości dokonania następujących zmian postanowień niniejszej Umowy:</w:t>
      </w:r>
    </w:p>
    <w:p w:rsidR="002F4375" w:rsidRPr="000F592C" w:rsidRDefault="002F4375" w:rsidP="00253A26">
      <w:pPr>
        <w:pStyle w:val="Tekstpodstawowy"/>
        <w:numPr>
          <w:ilvl w:val="0"/>
          <w:numId w:val="28"/>
        </w:numPr>
        <w:spacing w:after="0"/>
        <w:ind w:left="851" w:hanging="284"/>
        <w:jc w:val="both"/>
        <w:rPr>
          <w:rFonts w:cs="Arial"/>
          <w:bCs/>
          <w:sz w:val="20"/>
        </w:rPr>
      </w:pPr>
      <w:proofErr w:type="gramStart"/>
      <w:r w:rsidRPr="000F592C">
        <w:rPr>
          <w:rFonts w:cs="Arial"/>
          <w:bCs/>
          <w:sz w:val="20"/>
        </w:rPr>
        <w:t>w</w:t>
      </w:r>
      <w:proofErr w:type="gramEnd"/>
      <w:r w:rsidRPr="000F592C">
        <w:rPr>
          <w:rFonts w:cs="Arial"/>
          <w:bCs/>
          <w:sz w:val="20"/>
        </w:rPr>
        <w:t xml:space="preserve"> zakresie wartości Umowy:</w:t>
      </w:r>
    </w:p>
    <w:p w:rsidR="002F4375" w:rsidRPr="000F592C" w:rsidRDefault="002F4375" w:rsidP="00253A26">
      <w:pPr>
        <w:pStyle w:val="Tekstpodstawowy"/>
        <w:numPr>
          <w:ilvl w:val="0"/>
          <w:numId w:val="33"/>
        </w:numPr>
        <w:spacing w:after="0"/>
        <w:ind w:left="1276" w:hanging="283"/>
        <w:jc w:val="both"/>
        <w:rPr>
          <w:rFonts w:cs="Arial"/>
          <w:bCs/>
          <w:sz w:val="20"/>
        </w:rPr>
      </w:pPr>
      <w:proofErr w:type="gramStart"/>
      <w:r w:rsidRPr="000F592C">
        <w:rPr>
          <w:rFonts w:cs="Arial"/>
          <w:bCs/>
          <w:sz w:val="20"/>
        </w:rPr>
        <w:t>w</w:t>
      </w:r>
      <w:proofErr w:type="gramEnd"/>
      <w:r w:rsidRPr="000F592C">
        <w:rPr>
          <w:rFonts w:cs="Arial"/>
          <w:bCs/>
          <w:sz w:val="20"/>
        </w:rPr>
        <w:t xml:space="preserve"> przypadku zmiany przepisów prawa obowiązujących na dzień zawarcia Umowy w zakresie mającym wpływ na wysokość wynagrodzenia umownego </w:t>
      </w:r>
      <w:r w:rsidRPr="000F592C">
        <w:rPr>
          <w:rFonts w:cs="Arial"/>
          <w:b/>
          <w:bCs/>
          <w:sz w:val="20"/>
        </w:rPr>
        <w:t>Wykonawcy</w:t>
      </w:r>
      <w:r w:rsidRPr="000F592C">
        <w:rPr>
          <w:rFonts w:cs="Arial"/>
          <w:bCs/>
          <w:sz w:val="20"/>
        </w:rPr>
        <w:t>, w szczególności zmiany ustawowej stawki podatku od towarów i usług (VAT) prowadzącej do zmiany kwoty</w:t>
      </w:r>
      <w:r w:rsidR="00253A26">
        <w:rPr>
          <w:rFonts w:cs="Arial"/>
          <w:bCs/>
          <w:sz w:val="20"/>
        </w:rPr>
        <w:t xml:space="preserve"> brutto;</w:t>
      </w:r>
    </w:p>
    <w:p w:rsidR="002F4375" w:rsidRPr="000F592C" w:rsidRDefault="002F4375" w:rsidP="00253A26">
      <w:pPr>
        <w:widowControl w:val="0"/>
        <w:numPr>
          <w:ilvl w:val="0"/>
          <w:numId w:val="28"/>
        </w:numPr>
        <w:tabs>
          <w:tab w:val="left" w:pos="-2835"/>
        </w:tabs>
        <w:ind w:left="851" w:hanging="284"/>
        <w:jc w:val="both"/>
        <w:rPr>
          <w:rFonts w:cs="Arial"/>
          <w:sz w:val="20"/>
          <w:szCs w:val="20"/>
        </w:rPr>
      </w:pPr>
      <w:proofErr w:type="gramStart"/>
      <w:r w:rsidRPr="000F592C">
        <w:rPr>
          <w:rFonts w:cs="Arial"/>
          <w:sz w:val="20"/>
          <w:szCs w:val="20"/>
        </w:rPr>
        <w:t>w</w:t>
      </w:r>
      <w:proofErr w:type="gramEnd"/>
      <w:r w:rsidRPr="000F592C">
        <w:rPr>
          <w:rFonts w:cs="Arial"/>
          <w:sz w:val="20"/>
          <w:szCs w:val="20"/>
        </w:rPr>
        <w:t xml:space="preserve"> zakresie terminu realizacji przedmiotu zamówienia, w przypadku:</w:t>
      </w:r>
    </w:p>
    <w:p w:rsidR="002F4375" w:rsidRPr="000F592C" w:rsidRDefault="002F4375" w:rsidP="00253A26">
      <w:pPr>
        <w:pStyle w:val="Akapitzlist"/>
        <w:numPr>
          <w:ilvl w:val="0"/>
          <w:numId w:val="32"/>
        </w:numPr>
        <w:ind w:left="1276" w:hanging="283"/>
        <w:jc w:val="both"/>
        <w:rPr>
          <w:rFonts w:cs="Arial"/>
          <w:sz w:val="20"/>
          <w:szCs w:val="20"/>
        </w:rPr>
      </w:pPr>
      <w:proofErr w:type="gramStart"/>
      <w:r w:rsidRPr="000F592C">
        <w:rPr>
          <w:rFonts w:cs="Arial"/>
          <w:sz w:val="20"/>
          <w:szCs w:val="20"/>
        </w:rPr>
        <w:t>gdy</w:t>
      </w:r>
      <w:proofErr w:type="gramEnd"/>
      <w:r w:rsidRPr="000F592C">
        <w:rPr>
          <w:rFonts w:cs="Arial"/>
          <w:sz w:val="20"/>
          <w:szCs w:val="20"/>
        </w:rPr>
        <w:t xml:space="preserve"> wykonanie zamówienia w określonym pierwotnie terminie nie leży w interesie </w:t>
      </w:r>
      <w:r w:rsidRPr="000F592C">
        <w:rPr>
          <w:rFonts w:cs="Arial"/>
          <w:b/>
          <w:sz w:val="20"/>
          <w:szCs w:val="20"/>
        </w:rPr>
        <w:t>Zamawiającego</w:t>
      </w:r>
      <w:r w:rsidR="00253A26">
        <w:rPr>
          <w:rFonts w:cs="Arial"/>
          <w:sz w:val="20"/>
          <w:szCs w:val="20"/>
        </w:rPr>
        <w:t>;</w:t>
      </w:r>
    </w:p>
    <w:p w:rsidR="002F4375" w:rsidRPr="000F592C" w:rsidRDefault="002F4375" w:rsidP="00253A26">
      <w:pPr>
        <w:pStyle w:val="Akapitzlist"/>
        <w:numPr>
          <w:ilvl w:val="0"/>
          <w:numId w:val="32"/>
        </w:numPr>
        <w:ind w:left="1276" w:hanging="283"/>
        <w:jc w:val="both"/>
        <w:rPr>
          <w:rFonts w:cs="Arial"/>
          <w:sz w:val="20"/>
          <w:szCs w:val="20"/>
        </w:rPr>
      </w:pPr>
      <w:proofErr w:type="gramStart"/>
      <w:r w:rsidRPr="000F592C">
        <w:rPr>
          <w:rFonts w:cs="Arial"/>
          <w:sz w:val="20"/>
          <w:szCs w:val="20"/>
        </w:rPr>
        <w:t>działania</w:t>
      </w:r>
      <w:proofErr w:type="gramEnd"/>
      <w:r w:rsidRPr="000F592C">
        <w:rPr>
          <w:rFonts w:cs="Arial"/>
          <w:sz w:val="20"/>
          <w:szCs w:val="20"/>
        </w:rPr>
        <w:t xml:space="preserve"> siły wyższej, uniemożliwiającej wykonanie robót w określonym pierwotnie term</w:t>
      </w:r>
      <w:r w:rsidR="00253A26">
        <w:rPr>
          <w:rFonts w:cs="Arial"/>
          <w:sz w:val="20"/>
          <w:szCs w:val="20"/>
        </w:rPr>
        <w:t>inie;</w:t>
      </w:r>
    </w:p>
    <w:p w:rsidR="002F4375" w:rsidRPr="000F592C" w:rsidRDefault="002F4375" w:rsidP="00253A26">
      <w:pPr>
        <w:pStyle w:val="Akapitzlist"/>
        <w:numPr>
          <w:ilvl w:val="0"/>
          <w:numId w:val="32"/>
        </w:numPr>
        <w:ind w:left="1276" w:hanging="283"/>
        <w:jc w:val="both"/>
        <w:rPr>
          <w:rFonts w:cs="Arial"/>
          <w:sz w:val="20"/>
          <w:szCs w:val="20"/>
        </w:rPr>
      </w:pPr>
      <w:proofErr w:type="gramStart"/>
      <w:r w:rsidRPr="000F592C">
        <w:rPr>
          <w:rFonts w:cs="Arial"/>
          <w:sz w:val="20"/>
          <w:szCs w:val="20"/>
        </w:rPr>
        <w:t>zaistnienia</w:t>
      </w:r>
      <w:proofErr w:type="gramEnd"/>
      <w:r w:rsidRPr="000F592C">
        <w:rPr>
          <w:rFonts w:cs="Arial"/>
          <w:sz w:val="20"/>
          <w:szCs w:val="20"/>
        </w:rPr>
        <w:t xml:space="preserve"> niesprzyjających warunków atmosferycznych, uniemożliwiających wykonywanie prac budowlanych lub spełnienie wymogów technologicznych, udokumentowanych w lub protokołach, potwierdzonych przez przedstawiciela </w:t>
      </w:r>
      <w:r w:rsidRPr="000F592C">
        <w:rPr>
          <w:rFonts w:cs="Arial"/>
          <w:b/>
          <w:sz w:val="20"/>
          <w:szCs w:val="20"/>
        </w:rPr>
        <w:t>Zamawiającego</w:t>
      </w:r>
      <w:r w:rsidR="00253A26">
        <w:rPr>
          <w:rFonts w:cs="Arial"/>
          <w:sz w:val="20"/>
          <w:szCs w:val="20"/>
        </w:rPr>
        <w:t>;</w:t>
      </w:r>
    </w:p>
    <w:p w:rsidR="002F4375" w:rsidRPr="000F592C" w:rsidRDefault="002F4375" w:rsidP="00253A26">
      <w:pPr>
        <w:pStyle w:val="Akapitzlist"/>
        <w:numPr>
          <w:ilvl w:val="0"/>
          <w:numId w:val="32"/>
        </w:numPr>
        <w:ind w:left="1276" w:hanging="283"/>
        <w:jc w:val="both"/>
        <w:rPr>
          <w:rFonts w:cs="Arial"/>
          <w:sz w:val="20"/>
          <w:szCs w:val="20"/>
        </w:rPr>
      </w:pPr>
      <w:proofErr w:type="gramStart"/>
      <w:r w:rsidRPr="000F592C">
        <w:rPr>
          <w:rFonts w:cs="Arial"/>
          <w:sz w:val="20"/>
          <w:szCs w:val="20"/>
        </w:rPr>
        <w:t>zaistnienia</w:t>
      </w:r>
      <w:proofErr w:type="gramEnd"/>
      <w:r w:rsidRPr="000F592C">
        <w:rPr>
          <w:rFonts w:cs="Arial"/>
          <w:sz w:val="20"/>
          <w:szCs w:val="20"/>
        </w:rPr>
        <w:t xml:space="preserve"> przeszkód w wykonywaniu robót, których nie można było przewidzieć na etapie zawierania Umowy, np. konieczność wykonania dodatkowych badań i ekspertyz;</w:t>
      </w:r>
    </w:p>
    <w:p w:rsidR="002F4375" w:rsidRPr="000F592C" w:rsidRDefault="002F4375" w:rsidP="00253A26">
      <w:pPr>
        <w:pStyle w:val="Akapitzlist"/>
        <w:numPr>
          <w:ilvl w:val="0"/>
          <w:numId w:val="32"/>
        </w:numPr>
        <w:ind w:left="1276" w:hanging="283"/>
        <w:jc w:val="both"/>
        <w:rPr>
          <w:rFonts w:cs="Arial"/>
          <w:sz w:val="20"/>
          <w:szCs w:val="20"/>
        </w:rPr>
      </w:pPr>
      <w:proofErr w:type="gramStart"/>
      <w:r w:rsidRPr="000F592C">
        <w:rPr>
          <w:rFonts w:cs="Arial"/>
          <w:sz w:val="20"/>
          <w:szCs w:val="20"/>
        </w:rPr>
        <w:lastRenderedPageBreak/>
        <w:t>z</w:t>
      </w:r>
      <w:proofErr w:type="gramEnd"/>
      <w:r w:rsidRPr="000F592C">
        <w:rPr>
          <w:rFonts w:cs="Arial"/>
          <w:sz w:val="20"/>
          <w:szCs w:val="20"/>
        </w:rPr>
        <w:t xml:space="preserve"> powodu działań osób trzecich uniemożliwiających wykonanie prac w wyznaczonym terminie, które to działania nie są konsekwencją winy którejkolwiek ze </w:t>
      </w:r>
      <w:r w:rsidRPr="000F592C">
        <w:rPr>
          <w:rFonts w:cs="Arial"/>
          <w:b/>
          <w:sz w:val="20"/>
          <w:szCs w:val="20"/>
        </w:rPr>
        <w:t>Stron</w:t>
      </w:r>
      <w:r w:rsidRPr="000F592C">
        <w:rPr>
          <w:rFonts w:cs="Arial"/>
          <w:sz w:val="20"/>
          <w:szCs w:val="20"/>
        </w:rPr>
        <w:t xml:space="preserve"> Umowy, np. konieczność uzyskania decyzji lub uzgodnień mogących spowodować wstrzymanie robót lub przedłużające się procedury administracyjne;</w:t>
      </w:r>
    </w:p>
    <w:p w:rsidR="002F4375" w:rsidRPr="000F592C" w:rsidRDefault="002F4375" w:rsidP="00253A26">
      <w:pPr>
        <w:pStyle w:val="Akapitzlist"/>
        <w:numPr>
          <w:ilvl w:val="0"/>
          <w:numId w:val="32"/>
        </w:numPr>
        <w:ind w:left="1276" w:hanging="283"/>
        <w:jc w:val="both"/>
        <w:rPr>
          <w:rFonts w:cs="Arial"/>
          <w:sz w:val="20"/>
          <w:szCs w:val="20"/>
        </w:rPr>
      </w:pPr>
      <w:proofErr w:type="gramStart"/>
      <w:r w:rsidRPr="000F592C">
        <w:rPr>
          <w:rFonts w:cs="Arial"/>
          <w:sz w:val="20"/>
          <w:szCs w:val="20"/>
        </w:rPr>
        <w:t>błędów</w:t>
      </w:r>
      <w:proofErr w:type="gramEnd"/>
      <w:r w:rsidRPr="000F592C">
        <w:rPr>
          <w:rFonts w:cs="Arial"/>
          <w:sz w:val="20"/>
          <w:szCs w:val="20"/>
        </w:rPr>
        <w:t xml:space="preserve"> w dokumentacji projektowej, których usunięcie będzie poprzedzać konieczność konsultacji z projektantem i naniesienia przez niego</w:t>
      </w:r>
      <w:r w:rsidR="00253A26">
        <w:rPr>
          <w:rFonts w:cs="Arial"/>
          <w:sz w:val="20"/>
          <w:szCs w:val="20"/>
        </w:rPr>
        <w:t xml:space="preserve"> poprawek lub zmian w projekcie;</w:t>
      </w:r>
    </w:p>
    <w:p w:rsidR="002F4375" w:rsidRPr="000F592C" w:rsidRDefault="002F4375" w:rsidP="00253A26">
      <w:pPr>
        <w:pStyle w:val="Akapitzlist"/>
        <w:numPr>
          <w:ilvl w:val="0"/>
          <w:numId w:val="32"/>
        </w:numPr>
        <w:ind w:left="1276" w:hanging="283"/>
        <w:jc w:val="both"/>
        <w:rPr>
          <w:rFonts w:cs="Arial"/>
          <w:sz w:val="20"/>
          <w:szCs w:val="20"/>
        </w:rPr>
      </w:pPr>
      <w:proofErr w:type="gramStart"/>
      <w:r w:rsidRPr="000F592C">
        <w:rPr>
          <w:rFonts w:cs="Arial"/>
          <w:sz w:val="20"/>
          <w:szCs w:val="20"/>
        </w:rPr>
        <w:t>realizacji</w:t>
      </w:r>
      <w:proofErr w:type="gramEnd"/>
      <w:r w:rsidRPr="000F592C">
        <w:rPr>
          <w:rFonts w:cs="Arial"/>
          <w:sz w:val="20"/>
          <w:szCs w:val="20"/>
        </w:rPr>
        <w:t xml:space="preserve"> w drodze odrębnej umowy prac powiązanych z przedmiotem niniejszej Umowy, wymuszającej konieczność skoordynowania prac i uwzględnienia wzajemnych p</w:t>
      </w:r>
      <w:r w:rsidR="00253A26">
        <w:rPr>
          <w:rFonts w:cs="Arial"/>
          <w:sz w:val="20"/>
          <w:szCs w:val="20"/>
        </w:rPr>
        <w:t>owiązań;</w:t>
      </w:r>
    </w:p>
    <w:p w:rsidR="002F4375" w:rsidRPr="000F592C" w:rsidRDefault="002F4375" w:rsidP="00253A26">
      <w:pPr>
        <w:widowControl w:val="0"/>
        <w:numPr>
          <w:ilvl w:val="0"/>
          <w:numId w:val="28"/>
        </w:numPr>
        <w:ind w:left="851" w:hanging="284"/>
        <w:jc w:val="both"/>
        <w:rPr>
          <w:rFonts w:cs="Arial"/>
          <w:sz w:val="20"/>
          <w:szCs w:val="20"/>
        </w:rPr>
      </w:pPr>
      <w:proofErr w:type="gramStart"/>
      <w:r w:rsidRPr="000F592C">
        <w:rPr>
          <w:rFonts w:cs="Arial"/>
          <w:sz w:val="20"/>
          <w:szCs w:val="20"/>
        </w:rPr>
        <w:t>zmiany</w:t>
      </w:r>
      <w:proofErr w:type="gramEnd"/>
      <w:r w:rsidRPr="000F592C">
        <w:rPr>
          <w:rFonts w:cs="Arial"/>
          <w:sz w:val="20"/>
          <w:szCs w:val="20"/>
        </w:rPr>
        <w:t xml:space="preserve"> dotyczące sposobu spełnienia świadczenia, w szczególności ze względu na:</w:t>
      </w:r>
    </w:p>
    <w:p w:rsidR="002F4375" w:rsidRPr="000F592C" w:rsidRDefault="002F4375" w:rsidP="00253A26">
      <w:pPr>
        <w:pStyle w:val="Akapitzlist"/>
        <w:widowControl w:val="0"/>
        <w:numPr>
          <w:ilvl w:val="0"/>
          <w:numId w:val="34"/>
        </w:numPr>
        <w:tabs>
          <w:tab w:val="left" w:pos="-2694"/>
        </w:tabs>
        <w:ind w:left="1276" w:hanging="283"/>
        <w:jc w:val="both"/>
        <w:rPr>
          <w:rFonts w:cs="Arial"/>
          <w:sz w:val="20"/>
          <w:szCs w:val="20"/>
        </w:rPr>
      </w:pPr>
      <w:proofErr w:type="gramStart"/>
      <w:r w:rsidRPr="000F592C">
        <w:rPr>
          <w:rFonts w:cs="Arial"/>
          <w:sz w:val="20"/>
          <w:szCs w:val="20"/>
        </w:rPr>
        <w:t>niedostępność</w:t>
      </w:r>
      <w:proofErr w:type="gramEnd"/>
      <w:r w:rsidRPr="000F592C">
        <w:rPr>
          <w:rFonts w:cs="Arial"/>
          <w:sz w:val="20"/>
          <w:szCs w:val="20"/>
        </w:rPr>
        <w:t xml:space="preserve"> na rynku materiałów i urządzeń wskazanych w dokumentacji projektowej bądź w ofercie </w:t>
      </w:r>
      <w:r w:rsidRPr="000F592C">
        <w:rPr>
          <w:rFonts w:cs="Arial"/>
          <w:b/>
          <w:sz w:val="20"/>
          <w:szCs w:val="20"/>
        </w:rPr>
        <w:t>Wykonawcy</w:t>
      </w:r>
      <w:r w:rsidRPr="000F592C">
        <w:rPr>
          <w:rFonts w:cs="Arial"/>
          <w:sz w:val="20"/>
          <w:szCs w:val="20"/>
        </w:rPr>
        <w:t xml:space="preserve"> spowodowana zaprzestaniem produkcji lub wycofaniem z rynku </w:t>
      </w:r>
      <w:r w:rsidR="00253A26">
        <w:rPr>
          <w:rFonts w:cs="Arial"/>
          <w:sz w:val="20"/>
          <w:szCs w:val="20"/>
        </w:rPr>
        <w:t>tych materiałów lub urządzeń;</w:t>
      </w:r>
    </w:p>
    <w:p w:rsidR="002F4375" w:rsidRPr="000F592C" w:rsidRDefault="002F4375" w:rsidP="00253A26">
      <w:pPr>
        <w:pStyle w:val="Akapitzlist"/>
        <w:widowControl w:val="0"/>
        <w:numPr>
          <w:ilvl w:val="0"/>
          <w:numId w:val="34"/>
        </w:numPr>
        <w:tabs>
          <w:tab w:val="left" w:pos="-2694"/>
        </w:tabs>
        <w:ind w:left="1276" w:hanging="283"/>
        <w:jc w:val="both"/>
        <w:rPr>
          <w:rFonts w:cs="Arial"/>
          <w:sz w:val="20"/>
          <w:szCs w:val="20"/>
        </w:rPr>
      </w:pPr>
      <w:proofErr w:type="gramStart"/>
      <w:r w:rsidRPr="000F592C">
        <w:rPr>
          <w:rFonts w:cs="Arial"/>
          <w:sz w:val="20"/>
          <w:szCs w:val="20"/>
        </w:rPr>
        <w:t>pojawienie</w:t>
      </w:r>
      <w:proofErr w:type="gramEnd"/>
      <w:r w:rsidRPr="000F592C">
        <w:rPr>
          <w:rFonts w:cs="Arial"/>
          <w:sz w:val="20"/>
          <w:szCs w:val="20"/>
        </w:rPr>
        <w:t xml:space="preserve"> się na rynku części, materiałów lub urządzeń nowszej generacji, pozwalających na zaoszczędzenie kosztów eksploatacji wykonanego przedmiotu zamówienia, zwiększenie bezpieczeństwa wykonywania przez </w:t>
      </w:r>
      <w:r w:rsidRPr="000F592C">
        <w:rPr>
          <w:rFonts w:cs="Arial"/>
          <w:b/>
          <w:sz w:val="20"/>
          <w:szCs w:val="20"/>
        </w:rPr>
        <w:t>Zamawiającego</w:t>
      </w:r>
      <w:r w:rsidRPr="000F592C">
        <w:rPr>
          <w:rFonts w:cs="Arial"/>
          <w:sz w:val="20"/>
          <w:szCs w:val="20"/>
        </w:rPr>
        <w:t xml:space="preserve"> swojej działalności statutowej</w:t>
      </w:r>
      <w:r w:rsidR="00253A26">
        <w:rPr>
          <w:rFonts w:cs="Arial"/>
          <w:sz w:val="20"/>
          <w:szCs w:val="20"/>
        </w:rPr>
        <w:t>;</w:t>
      </w:r>
    </w:p>
    <w:p w:rsidR="002F4375" w:rsidRPr="000F592C" w:rsidRDefault="002F4375" w:rsidP="00253A26">
      <w:pPr>
        <w:pStyle w:val="Akapitzlist"/>
        <w:widowControl w:val="0"/>
        <w:numPr>
          <w:ilvl w:val="0"/>
          <w:numId w:val="34"/>
        </w:numPr>
        <w:tabs>
          <w:tab w:val="left" w:pos="-2694"/>
        </w:tabs>
        <w:ind w:left="1276" w:hanging="283"/>
        <w:jc w:val="both"/>
        <w:rPr>
          <w:rFonts w:cs="Arial"/>
          <w:sz w:val="20"/>
          <w:szCs w:val="20"/>
        </w:rPr>
      </w:pPr>
      <w:proofErr w:type="gramStart"/>
      <w:r w:rsidRPr="000F592C">
        <w:rPr>
          <w:rFonts w:cs="Arial"/>
          <w:sz w:val="20"/>
          <w:szCs w:val="20"/>
        </w:rPr>
        <w:t>pojawienie</w:t>
      </w:r>
      <w:proofErr w:type="gramEnd"/>
      <w:r w:rsidRPr="000F592C">
        <w:rPr>
          <w:rFonts w:cs="Arial"/>
          <w:sz w:val="20"/>
          <w:szCs w:val="20"/>
        </w:rPr>
        <w:t xml:space="preserve"> się nowszej technologii wykonania przedmiotu zamówienia, pozwalającej na zaoszczędzenie czasu realizacji zamówienia, jak również kosztów eksploatacji wykonanego przedmiotu zamówienia;</w:t>
      </w:r>
    </w:p>
    <w:p w:rsidR="002F4375" w:rsidRPr="000F592C" w:rsidRDefault="002F4375" w:rsidP="00253A26">
      <w:pPr>
        <w:pStyle w:val="Akapitzlist"/>
        <w:widowControl w:val="0"/>
        <w:numPr>
          <w:ilvl w:val="0"/>
          <w:numId w:val="34"/>
        </w:numPr>
        <w:tabs>
          <w:tab w:val="left" w:pos="-2694"/>
        </w:tabs>
        <w:ind w:left="1276" w:hanging="283"/>
        <w:jc w:val="both"/>
        <w:rPr>
          <w:rFonts w:cs="Arial"/>
          <w:sz w:val="20"/>
          <w:szCs w:val="20"/>
        </w:rPr>
      </w:pPr>
      <w:proofErr w:type="gramStart"/>
      <w:r w:rsidRPr="000F592C">
        <w:rPr>
          <w:rFonts w:cs="Arial"/>
          <w:sz w:val="20"/>
          <w:szCs w:val="20"/>
        </w:rPr>
        <w:t>konieczność</w:t>
      </w:r>
      <w:proofErr w:type="gramEnd"/>
      <w:r w:rsidRPr="000F592C">
        <w:rPr>
          <w:rFonts w:cs="Arial"/>
          <w:sz w:val="20"/>
          <w:szCs w:val="20"/>
        </w:rPr>
        <w:t xml:space="preserve"> zrealizowania robót przy zastosowaniu innych rozwiązań technicznych /technologicznych niż wskazane w dokumentacji projektowej lub specyfikacji technicznej, w sytuacji gdyby zastosowanie przewidzianych rozwiązań groziło niewykonaniem lub wadliwym wykonaniem przedmiotu zamówienia;</w:t>
      </w:r>
    </w:p>
    <w:p w:rsidR="002F4375" w:rsidRPr="000F592C" w:rsidRDefault="002F4375" w:rsidP="00253A26">
      <w:pPr>
        <w:pStyle w:val="Akapitzlist"/>
        <w:widowControl w:val="0"/>
        <w:numPr>
          <w:ilvl w:val="0"/>
          <w:numId w:val="34"/>
        </w:numPr>
        <w:tabs>
          <w:tab w:val="left" w:pos="-2694"/>
        </w:tabs>
        <w:ind w:left="1276" w:hanging="283"/>
        <w:jc w:val="both"/>
        <w:rPr>
          <w:rFonts w:cs="Arial"/>
          <w:sz w:val="20"/>
          <w:szCs w:val="20"/>
        </w:rPr>
      </w:pPr>
      <w:proofErr w:type="gramStart"/>
      <w:r w:rsidRPr="000F592C">
        <w:rPr>
          <w:rFonts w:cs="Arial"/>
          <w:sz w:val="20"/>
          <w:szCs w:val="20"/>
        </w:rPr>
        <w:t>konieczność</w:t>
      </w:r>
      <w:proofErr w:type="gramEnd"/>
      <w:r w:rsidRPr="000F592C">
        <w:rPr>
          <w:rFonts w:cs="Arial"/>
          <w:sz w:val="20"/>
          <w:szCs w:val="20"/>
        </w:rPr>
        <w:t xml:space="preserve"> zrealizowania przedmiotu zamówienia przy zastosowaniu innych rozwiązań technicznych lub materiałowych ze względu na zmiany obowiązującego prawa.</w:t>
      </w:r>
    </w:p>
    <w:p w:rsidR="002F4375" w:rsidRPr="000F592C" w:rsidRDefault="002F4375" w:rsidP="00253A26">
      <w:pPr>
        <w:widowControl w:val="0"/>
        <w:numPr>
          <w:ilvl w:val="0"/>
          <w:numId w:val="29"/>
        </w:numPr>
        <w:spacing w:before="60"/>
        <w:ind w:left="426" w:hanging="426"/>
        <w:jc w:val="both"/>
        <w:rPr>
          <w:rFonts w:cs="Arial"/>
          <w:sz w:val="20"/>
          <w:szCs w:val="20"/>
        </w:rPr>
      </w:pPr>
      <w:r w:rsidRPr="000F592C">
        <w:rPr>
          <w:rFonts w:cs="Arial"/>
          <w:b/>
          <w:sz w:val="20"/>
          <w:szCs w:val="20"/>
        </w:rPr>
        <w:t>Zamawiający</w:t>
      </w:r>
      <w:r w:rsidRPr="000F592C">
        <w:rPr>
          <w:rFonts w:cs="Arial"/>
          <w:bCs/>
          <w:sz w:val="20"/>
        </w:rPr>
        <w:t xml:space="preserve"> określa warunki zmian</w:t>
      </w:r>
      <w:r w:rsidR="00253A26">
        <w:rPr>
          <w:rFonts w:cs="Arial"/>
          <w:sz w:val="20"/>
          <w:szCs w:val="20"/>
        </w:rPr>
        <w:t xml:space="preserve"> Umowy przewidzianych</w:t>
      </w:r>
      <w:r w:rsidRPr="000F592C">
        <w:rPr>
          <w:rFonts w:cs="Arial"/>
          <w:sz w:val="20"/>
          <w:szCs w:val="20"/>
        </w:rPr>
        <w:t xml:space="preserve"> w ust. 1 następująco:</w:t>
      </w:r>
    </w:p>
    <w:p w:rsidR="002F4375" w:rsidRPr="000F592C" w:rsidRDefault="002F4375" w:rsidP="00253A26">
      <w:pPr>
        <w:pStyle w:val="Akapitzlist"/>
        <w:widowControl w:val="0"/>
        <w:numPr>
          <w:ilvl w:val="0"/>
          <w:numId w:val="30"/>
        </w:numPr>
        <w:ind w:left="851" w:hanging="284"/>
        <w:jc w:val="both"/>
        <w:rPr>
          <w:rFonts w:cs="Arial"/>
          <w:sz w:val="20"/>
          <w:szCs w:val="20"/>
        </w:rPr>
      </w:pPr>
      <w:proofErr w:type="gramStart"/>
      <w:r w:rsidRPr="000F592C">
        <w:rPr>
          <w:rFonts w:cs="Arial"/>
          <w:sz w:val="20"/>
          <w:szCs w:val="20"/>
        </w:rPr>
        <w:t>zmiany</w:t>
      </w:r>
      <w:proofErr w:type="gramEnd"/>
      <w:r w:rsidRPr="000F592C">
        <w:rPr>
          <w:rFonts w:cs="Arial"/>
          <w:sz w:val="20"/>
          <w:szCs w:val="20"/>
        </w:rPr>
        <w:t>, o których mowa w ust. 1 pkt. b):</w:t>
      </w:r>
    </w:p>
    <w:p w:rsidR="002F4375" w:rsidRPr="000F592C" w:rsidRDefault="002F4375" w:rsidP="00253A26">
      <w:pPr>
        <w:pStyle w:val="Akapitzlist"/>
        <w:widowControl w:val="0"/>
        <w:ind w:left="1985" w:hanging="1134"/>
        <w:jc w:val="both"/>
        <w:rPr>
          <w:rFonts w:cs="Arial"/>
          <w:sz w:val="20"/>
          <w:szCs w:val="20"/>
        </w:rPr>
      </w:pPr>
      <w:proofErr w:type="gramStart"/>
      <w:r w:rsidRPr="000F592C">
        <w:rPr>
          <w:rFonts w:cs="Arial"/>
          <w:sz w:val="20"/>
          <w:szCs w:val="20"/>
        </w:rPr>
        <w:t>tiret</w:t>
      </w:r>
      <w:proofErr w:type="gramEnd"/>
      <w:r w:rsidRPr="000F592C">
        <w:rPr>
          <w:rFonts w:cs="Arial"/>
          <w:sz w:val="20"/>
          <w:szCs w:val="20"/>
        </w:rPr>
        <w:t xml:space="preserve"> i. </w:t>
      </w:r>
      <w:r w:rsidR="00253A26">
        <w:rPr>
          <w:rFonts w:cs="Arial"/>
          <w:sz w:val="20"/>
          <w:szCs w:val="20"/>
        </w:rPr>
        <w:tab/>
      </w:r>
      <w:r w:rsidRPr="000F592C">
        <w:rPr>
          <w:rFonts w:cs="Arial"/>
          <w:sz w:val="20"/>
          <w:szCs w:val="20"/>
        </w:rPr>
        <w:t xml:space="preserve">– </w:t>
      </w:r>
      <w:r w:rsidR="00253A26">
        <w:rPr>
          <w:rFonts w:cs="Arial"/>
          <w:sz w:val="20"/>
          <w:szCs w:val="20"/>
        </w:rPr>
        <w:t xml:space="preserve"> </w:t>
      </w:r>
      <w:proofErr w:type="gramStart"/>
      <w:r w:rsidRPr="000F592C">
        <w:rPr>
          <w:rFonts w:cs="Arial"/>
          <w:sz w:val="20"/>
          <w:szCs w:val="20"/>
        </w:rPr>
        <w:t>w</w:t>
      </w:r>
      <w:proofErr w:type="gramEnd"/>
      <w:r w:rsidRPr="000F592C">
        <w:rPr>
          <w:rFonts w:cs="Arial"/>
          <w:sz w:val="20"/>
          <w:szCs w:val="20"/>
        </w:rPr>
        <w:t xml:space="preserve"> zakresie uzasadnionego interesu </w:t>
      </w:r>
      <w:r w:rsidRPr="000F592C">
        <w:rPr>
          <w:rFonts w:cs="Arial"/>
          <w:b/>
          <w:sz w:val="20"/>
          <w:szCs w:val="20"/>
        </w:rPr>
        <w:t>Zamawiającego</w:t>
      </w:r>
      <w:r w:rsidRPr="000F592C">
        <w:rPr>
          <w:rFonts w:cs="Arial"/>
          <w:sz w:val="20"/>
          <w:szCs w:val="20"/>
        </w:rPr>
        <w:t>,</w:t>
      </w:r>
    </w:p>
    <w:p w:rsidR="002F4375" w:rsidRPr="000F592C" w:rsidRDefault="002F4375" w:rsidP="00253A26">
      <w:pPr>
        <w:pStyle w:val="Akapitzlist"/>
        <w:widowControl w:val="0"/>
        <w:tabs>
          <w:tab w:val="left" w:pos="1985"/>
        </w:tabs>
        <w:ind w:left="993" w:hanging="142"/>
        <w:jc w:val="both"/>
        <w:rPr>
          <w:rFonts w:cs="Arial"/>
          <w:sz w:val="20"/>
          <w:szCs w:val="20"/>
        </w:rPr>
      </w:pPr>
      <w:proofErr w:type="gramStart"/>
      <w:r w:rsidRPr="000F592C">
        <w:rPr>
          <w:rFonts w:cs="Arial"/>
          <w:sz w:val="20"/>
          <w:szCs w:val="20"/>
        </w:rPr>
        <w:t>tiret</w:t>
      </w:r>
      <w:proofErr w:type="gramEnd"/>
      <w:r w:rsidRPr="000F592C">
        <w:rPr>
          <w:rFonts w:cs="Arial"/>
          <w:sz w:val="20"/>
          <w:szCs w:val="20"/>
        </w:rPr>
        <w:t xml:space="preserve"> ii. </w:t>
      </w:r>
      <w:r w:rsidR="00253A26">
        <w:rPr>
          <w:rFonts w:cs="Arial"/>
          <w:sz w:val="20"/>
          <w:szCs w:val="20"/>
        </w:rPr>
        <w:tab/>
      </w:r>
      <w:r w:rsidR="00253A26" w:rsidRPr="000F592C">
        <w:rPr>
          <w:rFonts w:cs="Arial"/>
          <w:sz w:val="20"/>
          <w:szCs w:val="20"/>
        </w:rPr>
        <w:t xml:space="preserve">– </w:t>
      </w:r>
      <w:r w:rsidR="00253A26">
        <w:rPr>
          <w:rFonts w:cs="Arial"/>
          <w:sz w:val="20"/>
          <w:szCs w:val="20"/>
        </w:rPr>
        <w:t xml:space="preserve"> </w:t>
      </w:r>
      <w:proofErr w:type="gramStart"/>
      <w:r w:rsidRPr="000F592C">
        <w:rPr>
          <w:rFonts w:cs="Arial"/>
          <w:sz w:val="20"/>
          <w:szCs w:val="20"/>
        </w:rPr>
        <w:t>o</w:t>
      </w:r>
      <w:proofErr w:type="gramEnd"/>
      <w:r w:rsidRPr="000F592C">
        <w:rPr>
          <w:rFonts w:cs="Arial"/>
          <w:sz w:val="20"/>
          <w:szCs w:val="20"/>
        </w:rPr>
        <w:t xml:space="preserve"> czas działania siły wyższej oraz potrzebny do usunięcia skutków tego działania,</w:t>
      </w:r>
    </w:p>
    <w:p w:rsidR="002F4375" w:rsidRPr="000F592C" w:rsidRDefault="002F4375" w:rsidP="00253A26">
      <w:pPr>
        <w:pStyle w:val="Akapitzlist"/>
        <w:widowControl w:val="0"/>
        <w:tabs>
          <w:tab w:val="left" w:pos="1985"/>
        </w:tabs>
        <w:ind w:left="993" w:hanging="142"/>
        <w:jc w:val="both"/>
        <w:rPr>
          <w:rFonts w:cs="Arial"/>
          <w:sz w:val="20"/>
          <w:szCs w:val="20"/>
        </w:rPr>
      </w:pPr>
      <w:proofErr w:type="gramStart"/>
      <w:r w:rsidRPr="000F592C">
        <w:rPr>
          <w:rFonts w:cs="Arial"/>
          <w:sz w:val="20"/>
          <w:szCs w:val="20"/>
        </w:rPr>
        <w:t>tiret</w:t>
      </w:r>
      <w:proofErr w:type="gramEnd"/>
      <w:r w:rsidRPr="000F592C">
        <w:rPr>
          <w:rFonts w:cs="Arial"/>
          <w:sz w:val="20"/>
          <w:szCs w:val="20"/>
        </w:rPr>
        <w:t xml:space="preserve"> iii. </w:t>
      </w:r>
      <w:r w:rsidR="00253A26">
        <w:rPr>
          <w:rFonts w:cs="Arial"/>
          <w:sz w:val="20"/>
          <w:szCs w:val="20"/>
        </w:rPr>
        <w:tab/>
      </w:r>
      <w:r w:rsidRPr="000F592C">
        <w:rPr>
          <w:rFonts w:cs="Arial"/>
          <w:sz w:val="20"/>
          <w:szCs w:val="20"/>
        </w:rPr>
        <w:t xml:space="preserve">– </w:t>
      </w:r>
      <w:r w:rsidR="00253A26">
        <w:rPr>
          <w:rFonts w:cs="Arial"/>
          <w:sz w:val="20"/>
          <w:szCs w:val="20"/>
        </w:rPr>
        <w:t xml:space="preserve"> </w:t>
      </w:r>
      <w:proofErr w:type="gramStart"/>
      <w:r w:rsidRPr="000F592C">
        <w:rPr>
          <w:rFonts w:cs="Arial"/>
          <w:sz w:val="20"/>
          <w:szCs w:val="20"/>
        </w:rPr>
        <w:t>o</w:t>
      </w:r>
      <w:proofErr w:type="gramEnd"/>
      <w:r w:rsidRPr="000F592C">
        <w:rPr>
          <w:rFonts w:cs="Arial"/>
          <w:sz w:val="20"/>
          <w:szCs w:val="20"/>
        </w:rPr>
        <w:t xml:space="preserve"> czas trwania niesprzyjających warunków atmosferycznych,</w:t>
      </w:r>
    </w:p>
    <w:p w:rsidR="002F4375" w:rsidRPr="000F592C" w:rsidRDefault="00253A26" w:rsidP="00253A26">
      <w:pPr>
        <w:pStyle w:val="Akapitzlist"/>
        <w:widowControl w:val="0"/>
        <w:tabs>
          <w:tab w:val="left" w:pos="-2835"/>
          <w:tab w:val="left" w:pos="1985"/>
        </w:tabs>
        <w:ind w:left="2127" w:hanging="1276"/>
        <w:jc w:val="both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tiret</w:t>
      </w:r>
      <w:proofErr w:type="gramEnd"/>
      <w:r>
        <w:rPr>
          <w:rFonts w:cs="Arial"/>
          <w:sz w:val="20"/>
          <w:szCs w:val="20"/>
        </w:rPr>
        <w:t xml:space="preserve"> </w:t>
      </w:r>
      <w:r w:rsidR="002F4375" w:rsidRPr="000F592C">
        <w:rPr>
          <w:rFonts w:cs="Arial"/>
          <w:sz w:val="20"/>
          <w:szCs w:val="20"/>
        </w:rPr>
        <w:t>iv.-</w:t>
      </w:r>
      <w:proofErr w:type="gramStart"/>
      <w:r w:rsidR="002F4375" w:rsidRPr="000F592C">
        <w:rPr>
          <w:rFonts w:cs="Arial"/>
          <w:sz w:val="20"/>
          <w:szCs w:val="20"/>
        </w:rPr>
        <w:t>vi</w:t>
      </w:r>
      <w:proofErr w:type="gramEnd"/>
      <w:r w:rsidR="002F4375" w:rsidRPr="000F592C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ab/>
      </w:r>
      <w:r w:rsidR="002F4375" w:rsidRPr="000F592C">
        <w:rPr>
          <w:rFonts w:cs="Arial"/>
          <w:sz w:val="20"/>
          <w:szCs w:val="20"/>
        </w:rPr>
        <w:t>–</w:t>
      </w:r>
      <w:r>
        <w:rPr>
          <w:rFonts w:cs="Arial"/>
          <w:sz w:val="20"/>
          <w:szCs w:val="20"/>
        </w:rPr>
        <w:t xml:space="preserve"> </w:t>
      </w:r>
      <w:proofErr w:type="gramStart"/>
      <w:r w:rsidR="002F4375" w:rsidRPr="000F592C">
        <w:rPr>
          <w:rFonts w:cs="Arial"/>
          <w:sz w:val="20"/>
          <w:szCs w:val="20"/>
        </w:rPr>
        <w:t>o</w:t>
      </w:r>
      <w:proofErr w:type="gramEnd"/>
      <w:r w:rsidR="002F4375" w:rsidRPr="000F592C">
        <w:rPr>
          <w:rFonts w:cs="Arial"/>
          <w:sz w:val="20"/>
          <w:szCs w:val="20"/>
        </w:rPr>
        <w:t xml:space="preserve"> czas niezbędny do usunięcia przeszkody w prowadzeniu </w:t>
      </w:r>
      <w:r w:rsidR="002F4375">
        <w:rPr>
          <w:rFonts w:cs="Arial"/>
          <w:sz w:val="20"/>
          <w:szCs w:val="20"/>
        </w:rPr>
        <w:t>prac</w:t>
      </w:r>
      <w:r w:rsidR="002F4375" w:rsidRPr="000F592C">
        <w:rPr>
          <w:rFonts w:cs="Arial"/>
          <w:sz w:val="20"/>
          <w:szCs w:val="20"/>
        </w:rPr>
        <w:t xml:space="preserve"> objętych przedmiotem zamówienia, uzyskania wymaganych decyzji bądź uzgodnień lub do wyko</w:t>
      </w:r>
      <w:r>
        <w:rPr>
          <w:rFonts w:cs="Arial"/>
          <w:sz w:val="20"/>
          <w:szCs w:val="20"/>
        </w:rPr>
        <w:t>nania dodatkowych badań i</w:t>
      </w:r>
      <w:r w:rsidR="002F4375" w:rsidRPr="000F592C">
        <w:rPr>
          <w:rFonts w:cs="Arial"/>
          <w:sz w:val="20"/>
          <w:szCs w:val="20"/>
        </w:rPr>
        <w:t xml:space="preserve"> ekspertyz,</w:t>
      </w:r>
    </w:p>
    <w:p w:rsidR="002F4375" w:rsidRPr="000F592C" w:rsidRDefault="002F4375" w:rsidP="00253A26">
      <w:pPr>
        <w:pStyle w:val="Akapitzlist"/>
        <w:widowControl w:val="0"/>
        <w:tabs>
          <w:tab w:val="left" w:pos="-2835"/>
          <w:tab w:val="left" w:pos="1985"/>
        </w:tabs>
        <w:ind w:left="2127" w:hanging="1276"/>
        <w:jc w:val="both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tiret</w:t>
      </w:r>
      <w:proofErr w:type="gramEnd"/>
      <w:r>
        <w:rPr>
          <w:rFonts w:cs="Arial"/>
          <w:sz w:val="20"/>
          <w:szCs w:val="20"/>
        </w:rPr>
        <w:t xml:space="preserve"> vii</w:t>
      </w:r>
      <w:r w:rsidRPr="000F592C">
        <w:rPr>
          <w:rFonts w:cs="Arial"/>
          <w:sz w:val="20"/>
          <w:szCs w:val="20"/>
        </w:rPr>
        <w:t>.</w:t>
      </w:r>
      <w:r w:rsidR="00253A26">
        <w:rPr>
          <w:rFonts w:cs="Arial"/>
          <w:sz w:val="20"/>
          <w:szCs w:val="20"/>
        </w:rPr>
        <w:tab/>
      </w:r>
      <w:r w:rsidRPr="000F592C">
        <w:rPr>
          <w:rFonts w:cs="Arial"/>
          <w:sz w:val="20"/>
          <w:szCs w:val="20"/>
        </w:rPr>
        <w:t xml:space="preserve">– </w:t>
      </w:r>
      <w:proofErr w:type="gramStart"/>
      <w:r w:rsidRPr="000F592C">
        <w:rPr>
          <w:rFonts w:cs="Arial"/>
          <w:sz w:val="20"/>
          <w:szCs w:val="20"/>
        </w:rPr>
        <w:t>o</w:t>
      </w:r>
      <w:proofErr w:type="gramEnd"/>
      <w:r w:rsidRPr="000F592C">
        <w:rPr>
          <w:rFonts w:cs="Arial"/>
          <w:sz w:val="20"/>
          <w:szCs w:val="20"/>
        </w:rPr>
        <w:t xml:space="preserve"> okres niezbędny do wykonania prac powiązanych z przedmiotem niniejszej Umowy, realizowanych w drodze odrębnej umowy. </w:t>
      </w:r>
    </w:p>
    <w:p w:rsidR="002F4375" w:rsidRPr="000F592C" w:rsidRDefault="002F4375" w:rsidP="00402D3F">
      <w:pPr>
        <w:pStyle w:val="Akapitzlist"/>
        <w:widowControl w:val="0"/>
        <w:numPr>
          <w:ilvl w:val="0"/>
          <w:numId w:val="31"/>
        </w:numPr>
        <w:ind w:left="851" w:hanging="284"/>
        <w:jc w:val="both"/>
        <w:rPr>
          <w:rFonts w:cs="Arial"/>
          <w:sz w:val="20"/>
          <w:szCs w:val="20"/>
        </w:rPr>
      </w:pPr>
      <w:r w:rsidRPr="000F592C">
        <w:rPr>
          <w:rFonts w:cs="Arial"/>
          <w:sz w:val="20"/>
          <w:szCs w:val="20"/>
        </w:rPr>
        <w:t>zmiany</w:t>
      </w:r>
      <w:r w:rsidR="00402D3F">
        <w:rPr>
          <w:rFonts w:cs="Arial"/>
          <w:sz w:val="20"/>
          <w:szCs w:val="20"/>
        </w:rPr>
        <w:t>, o których mowa w ust. 1 pkt. c</w:t>
      </w:r>
      <w:r w:rsidRPr="000F592C">
        <w:rPr>
          <w:rFonts w:cs="Arial"/>
          <w:sz w:val="20"/>
          <w:szCs w:val="20"/>
        </w:rPr>
        <w:t xml:space="preserve">) są dopuszczalne pod warunkiem zamiany na materiały, urządzenia i sprzęt </w:t>
      </w:r>
      <w:proofErr w:type="gramStart"/>
      <w:r w:rsidRPr="000F592C">
        <w:rPr>
          <w:rFonts w:cs="Arial"/>
          <w:sz w:val="20"/>
          <w:szCs w:val="20"/>
        </w:rPr>
        <w:t>posiadające co</w:t>
      </w:r>
      <w:proofErr w:type="gramEnd"/>
      <w:r w:rsidRPr="000F592C">
        <w:rPr>
          <w:rFonts w:cs="Arial"/>
          <w:sz w:val="20"/>
          <w:szCs w:val="20"/>
        </w:rPr>
        <w:t xml:space="preserve"> najmniej takie same parametry jakościowe i cechy użytkowe jak te, które stanowiły podstawę wyboru oferty, bez zmiany wartości Umowy.</w:t>
      </w:r>
    </w:p>
    <w:p w:rsidR="002F4375" w:rsidRPr="000F592C" w:rsidRDefault="002F4375" w:rsidP="00402D3F">
      <w:pPr>
        <w:widowControl w:val="0"/>
        <w:numPr>
          <w:ilvl w:val="0"/>
          <w:numId w:val="29"/>
        </w:numPr>
        <w:spacing w:before="60"/>
        <w:ind w:left="426" w:hanging="426"/>
        <w:jc w:val="both"/>
        <w:rPr>
          <w:rFonts w:cs="Arial"/>
          <w:sz w:val="20"/>
          <w:szCs w:val="20"/>
        </w:rPr>
      </w:pPr>
      <w:r w:rsidRPr="000F592C">
        <w:rPr>
          <w:rFonts w:cs="Arial"/>
          <w:sz w:val="20"/>
          <w:szCs w:val="20"/>
        </w:rPr>
        <w:t xml:space="preserve">Zmiany do Umowy mogą nastąpić na pisemny wniosek jednej ze </w:t>
      </w:r>
      <w:r w:rsidRPr="000F592C">
        <w:rPr>
          <w:rFonts w:cs="Arial"/>
          <w:b/>
          <w:sz w:val="20"/>
          <w:szCs w:val="20"/>
        </w:rPr>
        <w:t>Stron</w:t>
      </w:r>
      <w:r w:rsidRPr="000F592C">
        <w:rPr>
          <w:rFonts w:cs="Arial"/>
          <w:sz w:val="20"/>
          <w:szCs w:val="20"/>
        </w:rPr>
        <w:t xml:space="preserve"> wraz z uzasadnieniem konieczności wprowadzenia tych zmian i są możliwe jedynie za zgodą obu </w:t>
      </w:r>
      <w:r w:rsidRPr="000F592C">
        <w:rPr>
          <w:rFonts w:cs="Arial"/>
          <w:b/>
          <w:sz w:val="20"/>
          <w:szCs w:val="20"/>
        </w:rPr>
        <w:t>Stron</w:t>
      </w:r>
      <w:r w:rsidRPr="000F592C">
        <w:rPr>
          <w:rFonts w:cs="Arial"/>
          <w:sz w:val="20"/>
          <w:szCs w:val="20"/>
        </w:rPr>
        <w:t xml:space="preserve"> Umowy.</w:t>
      </w:r>
    </w:p>
    <w:p w:rsidR="002F4375" w:rsidRPr="000F592C" w:rsidRDefault="002F4375" w:rsidP="00402D3F">
      <w:pPr>
        <w:widowControl w:val="0"/>
        <w:numPr>
          <w:ilvl w:val="0"/>
          <w:numId w:val="29"/>
        </w:numPr>
        <w:spacing w:before="60"/>
        <w:ind w:left="426" w:hanging="426"/>
        <w:jc w:val="both"/>
        <w:rPr>
          <w:rFonts w:cs="Arial"/>
          <w:sz w:val="20"/>
          <w:szCs w:val="20"/>
        </w:rPr>
      </w:pPr>
      <w:r w:rsidRPr="000F592C">
        <w:rPr>
          <w:rFonts w:cs="Arial"/>
          <w:sz w:val="20"/>
          <w:szCs w:val="20"/>
        </w:rPr>
        <w:t>Zmiany niniejszej Umowy wymagają dla swojej ważności formy pisemnej.</w:t>
      </w:r>
    </w:p>
    <w:p w:rsidR="002F4375" w:rsidRPr="00A82792" w:rsidRDefault="002F4375" w:rsidP="00402D3F">
      <w:pPr>
        <w:widowControl w:val="0"/>
        <w:tabs>
          <w:tab w:val="left" w:pos="426"/>
        </w:tabs>
        <w:ind w:left="426" w:hanging="426"/>
        <w:jc w:val="both"/>
        <w:rPr>
          <w:rFonts w:cs="Arial"/>
          <w:sz w:val="20"/>
          <w:szCs w:val="20"/>
        </w:rPr>
      </w:pPr>
    </w:p>
    <w:p w:rsidR="002F4375" w:rsidRPr="00EA5A4E" w:rsidRDefault="002F4375" w:rsidP="00402D3F">
      <w:pPr>
        <w:pStyle w:val="Tekstpodstawowy"/>
        <w:jc w:val="center"/>
        <w:rPr>
          <w:rFonts w:cs="Arial"/>
          <w:b/>
          <w:bCs/>
          <w:sz w:val="20"/>
        </w:rPr>
      </w:pPr>
      <w:r w:rsidRPr="00EA5A4E">
        <w:rPr>
          <w:rFonts w:cs="Arial"/>
          <w:b/>
          <w:bCs/>
          <w:sz w:val="20"/>
        </w:rPr>
        <w:t>§ 14</w:t>
      </w:r>
    </w:p>
    <w:p w:rsidR="002F4375" w:rsidRDefault="002F4375" w:rsidP="00402D3F">
      <w:pPr>
        <w:pStyle w:val="Tekstpodstawowy"/>
        <w:spacing w:before="60"/>
        <w:jc w:val="center"/>
        <w:rPr>
          <w:rFonts w:cs="Arial"/>
          <w:b/>
          <w:bCs/>
          <w:sz w:val="20"/>
        </w:rPr>
      </w:pPr>
      <w:r w:rsidRPr="00EA5A4E">
        <w:rPr>
          <w:rFonts w:cs="Arial"/>
          <w:b/>
          <w:bCs/>
          <w:sz w:val="20"/>
        </w:rPr>
        <w:t>POUFNOŚĆ INFORMACJI</w:t>
      </w:r>
    </w:p>
    <w:p w:rsidR="002F4375" w:rsidRPr="00EA5A4E" w:rsidRDefault="002F4375" w:rsidP="00402D3F">
      <w:pPr>
        <w:pStyle w:val="Tekstpodstawowy"/>
        <w:numPr>
          <w:ilvl w:val="0"/>
          <w:numId w:val="35"/>
        </w:numPr>
        <w:spacing w:after="0"/>
        <w:ind w:left="426" w:hanging="426"/>
        <w:jc w:val="both"/>
        <w:rPr>
          <w:rFonts w:cs="Arial"/>
          <w:bCs/>
          <w:sz w:val="20"/>
        </w:rPr>
      </w:pPr>
      <w:r w:rsidRPr="00EA5A4E">
        <w:rPr>
          <w:rFonts w:cs="Arial"/>
          <w:b/>
          <w:bCs/>
          <w:sz w:val="20"/>
        </w:rPr>
        <w:t>Strony</w:t>
      </w:r>
      <w:r w:rsidRPr="00EA5A4E">
        <w:rPr>
          <w:rFonts w:cs="Arial"/>
          <w:bCs/>
          <w:sz w:val="20"/>
        </w:rPr>
        <w:t xml:space="preserve"> zobowiązują się do zachowania w tajemnicy informacji poufnych uzyskanych podczas lub w związku </w:t>
      </w:r>
      <w:r w:rsidR="00402D3F">
        <w:rPr>
          <w:rFonts w:cs="Arial"/>
          <w:bCs/>
          <w:sz w:val="20"/>
        </w:rPr>
        <w:br/>
      </w:r>
      <w:r w:rsidRPr="00EA5A4E">
        <w:rPr>
          <w:rFonts w:cs="Arial"/>
          <w:bCs/>
          <w:sz w:val="20"/>
        </w:rPr>
        <w:t>z realizacją Umowy.</w:t>
      </w:r>
    </w:p>
    <w:p w:rsidR="002F4375" w:rsidRPr="00EA5A4E" w:rsidRDefault="002F4375" w:rsidP="00402D3F">
      <w:pPr>
        <w:pStyle w:val="Tekstpodstawowy"/>
        <w:numPr>
          <w:ilvl w:val="0"/>
          <w:numId w:val="35"/>
        </w:numPr>
        <w:spacing w:before="60" w:after="0"/>
        <w:ind w:left="426" w:hanging="426"/>
        <w:jc w:val="both"/>
        <w:rPr>
          <w:rFonts w:cs="Arial"/>
          <w:bCs/>
          <w:sz w:val="20"/>
        </w:rPr>
      </w:pPr>
      <w:r w:rsidRPr="00EA5A4E">
        <w:rPr>
          <w:rFonts w:cs="Arial"/>
          <w:bCs/>
          <w:sz w:val="20"/>
        </w:rPr>
        <w:t>Przez “informacje poufne” rozumie się wszelkie nieujawnione do wiadomości publicznej informacje techniczne i technologiczne, handlowe, ekonomiczno-finansowe lub organizacyjn</w:t>
      </w:r>
      <w:r w:rsidR="00402D3F">
        <w:rPr>
          <w:rFonts w:cs="Arial"/>
          <w:bCs/>
          <w:sz w:val="20"/>
        </w:rPr>
        <w:t xml:space="preserve">e dotyczącej prowadzonej przez </w:t>
      </w:r>
      <w:r w:rsidR="00402D3F" w:rsidRPr="00402D3F">
        <w:rPr>
          <w:rFonts w:cs="Arial"/>
          <w:b/>
          <w:bCs/>
          <w:sz w:val="20"/>
        </w:rPr>
        <w:t>S</w:t>
      </w:r>
      <w:r w:rsidRPr="00402D3F">
        <w:rPr>
          <w:rFonts w:cs="Arial"/>
          <w:b/>
          <w:bCs/>
          <w:sz w:val="20"/>
        </w:rPr>
        <w:t xml:space="preserve">trony </w:t>
      </w:r>
      <w:r w:rsidRPr="00EA5A4E">
        <w:rPr>
          <w:rFonts w:cs="Arial"/>
          <w:bCs/>
          <w:sz w:val="20"/>
        </w:rPr>
        <w:t>działalności.</w:t>
      </w:r>
    </w:p>
    <w:p w:rsidR="002F4375" w:rsidRPr="00EA5A4E" w:rsidRDefault="002F4375" w:rsidP="00402D3F">
      <w:pPr>
        <w:pStyle w:val="Tekstpodstawowy"/>
        <w:numPr>
          <w:ilvl w:val="0"/>
          <w:numId w:val="35"/>
        </w:numPr>
        <w:spacing w:before="60" w:after="0"/>
        <w:ind w:left="426" w:hanging="426"/>
        <w:jc w:val="both"/>
        <w:rPr>
          <w:rFonts w:cs="Arial"/>
          <w:bCs/>
          <w:sz w:val="20"/>
        </w:rPr>
      </w:pPr>
      <w:r w:rsidRPr="00EA5A4E">
        <w:rPr>
          <w:rFonts w:cs="Arial"/>
          <w:b/>
          <w:bCs/>
          <w:sz w:val="20"/>
        </w:rPr>
        <w:t>Strony</w:t>
      </w:r>
      <w:r w:rsidRPr="00EA5A4E">
        <w:rPr>
          <w:rFonts w:cs="Arial"/>
          <w:bCs/>
          <w:sz w:val="20"/>
        </w:rPr>
        <w:t xml:space="preserve"> zobowiązują się do korzystania z informacji poufnych wyłącznie do celów związanych z prawidłową realizacją Umowy, a tym samym zobowiązują się do nieujawniania i nieudostępniania tych informacji osobom trzecim. Niniejsze zobowiązanie obejmuje wszystkich pracowników </w:t>
      </w:r>
      <w:r w:rsidRPr="00EA5A4E">
        <w:rPr>
          <w:rFonts w:cs="Arial"/>
          <w:b/>
          <w:bCs/>
          <w:sz w:val="20"/>
        </w:rPr>
        <w:t>Zamawiającego</w:t>
      </w:r>
      <w:r w:rsidRPr="00EA5A4E">
        <w:rPr>
          <w:rFonts w:cs="Arial"/>
          <w:bCs/>
          <w:sz w:val="20"/>
        </w:rPr>
        <w:t xml:space="preserve"> i </w:t>
      </w:r>
      <w:r w:rsidRPr="00EA5A4E">
        <w:rPr>
          <w:rFonts w:cs="Arial"/>
          <w:b/>
          <w:bCs/>
          <w:sz w:val="20"/>
        </w:rPr>
        <w:t>Wykonawcy</w:t>
      </w:r>
      <w:r w:rsidRPr="00EA5A4E">
        <w:rPr>
          <w:rFonts w:cs="Arial"/>
          <w:bCs/>
          <w:sz w:val="20"/>
        </w:rPr>
        <w:t>, którzy w trakcie realizacji niniejszej Umowy weszli w posiadanie dokumentów i informacji, o których mowa w ust. 2.</w:t>
      </w:r>
    </w:p>
    <w:p w:rsidR="002F4375" w:rsidRPr="00A82792" w:rsidRDefault="002F4375" w:rsidP="002F4375">
      <w:pPr>
        <w:pStyle w:val="Tekstpodstawowy"/>
        <w:rPr>
          <w:rFonts w:cs="Arial"/>
          <w:bCs/>
          <w:sz w:val="20"/>
        </w:rPr>
      </w:pPr>
    </w:p>
    <w:p w:rsidR="002F4375" w:rsidRPr="00EA5A4E" w:rsidRDefault="002F4375" w:rsidP="00402D3F">
      <w:pPr>
        <w:pStyle w:val="Tekstpodstawowy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§ 15</w:t>
      </w:r>
    </w:p>
    <w:p w:rsidR="002F4375" w:rsidRDefault="002F4375" w:rsidP="00402D3F">
      <w:pPr>
        <w:pStyle w:val="Tekstpodstawowy"/>
        <w:spacing w:before="60"/>
        <w:jc w:val="center"/>
        <w:rPr>
          <w:rFonts w:cs="Arial"/>
          <w:b/>
          <w:bCs/>
          <w:sz w:val="20"/>
        </w:rPr>
      </w:pPr>
      <w:r w:rsidRPr="00EA5A4E">
        <w:rPr>
          <w:rFonts w:cs="Arial"/>
          <w:b/>
          <w:bCs/>
          <w:sz w:val="20"/>
        </w:rPr>
        <w:t>POSTANOWIENIA KOŃCOWE</w:t>
      </w:r>
    </w:p>
    <w:p w:rsidR="002F4375" w:rsidRDefault="002F4375" w:rsidP="00402D3F">
      <w:pPr>
        <w:widowControl w:val="0"/>
        <w:numPr>
          <w:ilvl w:val="0"/>
          <w:numId w:val="36"/>
        </w:numPr>
        <w:ind w:left="426" w:hanging="426"/>
        <w:jc w:val="both"/>
        <w:rPr>
          <w:rFonts w:cs="Arial"/>
          <w:sz w:val="20"/>
          <w:szCs w:val="20"/>
        </w:rPr>
      </w:pPr>
      <w:r w:rsidRPr="00EA5A4E">
        <w:rPr>
          <w:rFonts w:cs="Arial"/>
          <w:sz w:val="20"/>
          <w:szCs w:val="20"/>
        </w:rPr>
        <w:t>W sprawach nieuregulowanych niniejszą Umową mają zastosowanie odpowiednie przepisy Kodeksu cywilnego</w:t>
      </w:r>
      <w:r w:rsidR="00402D3F">
        <w:rPr>
          <w:rFonts w:cs="Arial"/>
          <w:sz w:val="20"/>
          <w:szCs w:val="20"/>
        </w:rPr>
        <w:t xml:space="preserve"> (Dz. U. 1964 </w:t>
      </w:r>
      <w:proofErr w:type="gramStart"/>
      <w:r w:rsidR="00402D3F">
        <w:rPr>
          <w:rFonts w:cs="Arial"/>
          <w:sz w:val="20"/>
          <w:szCs w:val="20"/>
        </w:rPr>
        <w:t>nr</w:t>
      </w:r>
      <w:proofErr w:type="gramEnd"/>
      <w:r w:rsidR="00402D3F">
        <w:rPr>
          <w:rFonts w:cs="Arial"/>
          <w:sz w:val="20"/>
          <w:szCs w:val="20"/>
        </w:rPr>
        <w:t xml:space="preserve"> 16, poz. 93 ze zm.)</w:t>
      </w:r>
      <w:r w:rsidRPr="00EA5A4E">
        <w:rPr>
          <w:rFonts w:cs="Arial"/>
          <w:sz w:val="20"/>
          <w:szCs w:val="20"/>
        </w:rPr>
        <w:t xml:space="preserve">. </w:t>
      </w:r>
    </w:p>
    <w:p w:rsidR="002F4375" w:rsidRPr="00EA5A4E" w:rsidRDefault="002F4375" w:rsidP="00402D3F">
      <w:pPr>
        <w:widowControl w:val="0"/>
        <w:numPr>
          <w:ilvl w:val="0"/>
          <w:numId w:val="36"/>
        </w:numPr>
        <w:ind w:left="426" w:hanging="426"/>
        <w:jc w:val="both"/>
        <w:rPr>
          <w:rFonts w:cs="Arial"/>
          <w:sz w:val="20"/>
          <w:szCs w:val="20"/>
        </w:rPr>
      </w:pPr>
      <w:r w:rsidRPr="00EA5A4E">
        <w:rPr>
          <w:rFonts w:cs="Arial"/>
          <w:b/>
          <w:sz w:val="20"/>
          <w:szCs w:val="20"/>
        </w:rPr>
        <w:t>Strony</w:t>
      </w:r>
      <w:r w:rsidRPr="00EA5A4E">
        <w:rPr>
          <w:rFonts w:cs="Arial"/>
          <w:sz w:val="20"/>
          <w:szCs w:val="20"/>
        </w:rPr>
        <w:t xml:space="preserve"> ustalają, że ewentualne spory powstałe na tle wykonania przedmiotu Umowy rozstrzygać będzie sąd właściwy miejscowo dla siedziby </w:t>
      </w:r>
      <w:r w:rsidRPr="00EA5A4E">
        <w:rPr>
          <w:rFonts w:cs="Arial"/>
          <w:b/>
          <w:sz w:val="20"/>
          <w:szCs w:val="20"/>
        </w:rPr>
        <w:t>Zamawiającego</w:t>
      </w:r>
      <w:r w:rsidRPr="00EA5A4E">
        <w:rPr>
          <w:rFonts w:cs="Arial"/>
          <w:sz w:val="20"/>
          <w:szCs w:val="20"/>
        </w:rPr>
        <w:t>.</w:t>
      </w:r>
    </w:p>
    <w:p w:rsidR="002F4375" w:rsidRPr="00EA5A4E" w:rsidRDefault="002F4375" w:rsidP="00402D3F">
      <w:pPr>
        <w:widowControl w:val="0"/>
        <w:numPr>
          <w:ilvl w:val="0"/>
          <w:numId w:val="36"/>
        </w:numPr>
        <w:tabs>
          <w:tab w:val="left" w:pos="-1843"/>
        </w:tabs>
        <w:spacing w:before="60"/>
        <w:ind w:left="426" w:hanging="426"/>
        <w:jc w:val="both"/>
        <w:rPr>
          <w:rFonts w:cs="Arial"/>
          <w:sz w:val="20"/>
          <w:szCs w:val="20"/>
        </w:rPr>
      </w:pPr>
      <w:r w:rsidRPr="00EA5A4E">
        <w:rPr>
          <w:rFonts w:cs="Arial"/>
          <w:sz w:val="20"/>
          <w:szCs w:val="20"/>
        </w:rPr>
        <w:lastRenderedPageBreak/>
        <w:t xml:space="preserve">Niniejszą Umowę sporządzono w </w:t>
      </w:r>
      <w:r>
        <w:rPr>
          <w:rFonts w:cs="Arial"/>
          <w:sz w:val="20"/>
          <w:szCs w:val="20"/>
        </w:rPr>
        <w:t>dwóch</w:t>
      </w:r>
      <w:r w:rsidRPr="00EA5A4E">
        <w:rPr>
          <w:rFonts w:cs="Arial"/>
          <w:sz w:val="20"/>
          <w:szCs w:val="20"/>
        </w:rPr>
        <w:t xml:space="preserve"> jednobrzmiących egzemplarzach, </w:t>
      </w:r>
      <w:r>
        <w:rPr>
          <w:rFonts w:cs="Arial"/>
          <w:sz w:val="20"/>
          <w:szCs w:val="20"/>
        </w:rPr>
        <w:t xml:space="preserve">po jednym egzemplarzu dla każdej ze </w:t>
      </w:r>
      <w:r w:rsidRPr="00196F11">
        <w:rPr>
          <w:rFonts w:cs="Arial"/>
          <w:b/>
          <w:sz w:val="20"/>
          <w:szCs w:val="20"/>
        </w:rPr>
        <w:t>Stron</w:t>
      </w:r>
      <w:r w:rsidRPr="00EA5A4E">
        <w:rPr>
          <w:rFonts w:cs="Arial"/>
          <w:sz w:val="20"/>
          <w:szCs w:val="20"/>
        </w:rPr>
        <w:t xml:space="preserve">. </w:t>
      </w:r>
    </w:p>
    <w:p w:rsidR="002F4375" w:rsidRPr="00EA5A4E" w:rsidRDefault="002F4375" w:rsidP="00402D3F">
      <w:pPr>
        <w:widowControl w:val="0"/>
        <w:numPr>
          <w:ilvl w:val="0"/>
          <w:numId w:val="36"/>
        </w:numPr>
        <w:spacing w:before="60"/>
        <w:ind w:left="426" w:hanging="426"/>
        <w:jc w:val="both"/>
        <w:rPr>
          <w:rFonts w:cs="Arial"/>
          <w:sz w:val="20"/>
          <w:szCs w:val="20"/>
        </w:rPr>
      </w:pPr>
      <w:r w:rsidRPr="00EA5A4E">
        <w:rPr>
          <w:rFonts w:cs="Arial"/>
          <w:sz w:val="20"/>
          <w:szCs w:val="20"/>
        </w:rPr>
        <w:t xml:space="preserve">Umowa zostaje sporządzona w języku polskim także w sytuacji, gdy zostanie zawarta z </w:t>
      </w:r>
      <w:r w:rsidRPr="00EA5A4E">
        <w:rPr>
          <w:rFonts w:cs="Arial"/>
          <w:b/>
          <w:sz w:val="20"/>
          <w:szCs w:val="20"/>
        </w:rPr>
        <w:t>Wykonawcą</w:t>
      </w:r>
      <w:r w:rsidRPr="00EA5A4E">
        <w:rPr>
          <w:rFonts w:cs="Arial"/>
          <w:sz w:val="20"/>
          <w:szCs w:val="20"/>
        </w:rPr>
        <w:t xml:space="preserve"> zagranicznym. Dla realizacji postanowień niniejszej Umowy mają zastosowanie przepisy prawa polskiego, w tym odpowiednie przepisy ustawy z dnia 23 kwietnia 1964 r. Kodeks </w:t>
      </w:r>
      <w:proofErr w:type="gramStart"/>
      <w:r w:rsidRPr="00EA5A4E">
        <w:rPr>
          <w:rFonts w:cs="Arial"/>
          <w:sz w:val="20"/>
          <w:szCs w:val="20"/>
        </w:rPr>
        <w:t>cywilny (Dz</w:t>
      </w:r>
      <w:proofErr w:type="gramEnd"/>
      <w:r w:rsidRPr="00EA5A4E">
        <w:rPr>
          <w:rFonts w:cs="Arial"/>
          <w:sz w:val="20"/>
          <w:szCs w:val="20"/>
        </w:rPr>
        <w:t xml:space="preserve">. U. 1964 </w:t>
      </w:r>
      <w:proofErr w:type="gramStart"/>
      <w:r w:rsidRPr="00EA5A4E">
        <w:rPr>
          <w:rFonts w:cs="Arial"/>
          <w:sz w:val="20"/>
          <w:szCs w:val="20"/>
        </w:rPr>
        <w:t>nr</w:t>
      </w:r>
      <w:proofErr w:type="gramEnd"/>
      <w:r w:rsidRPr="00EA5A4E">
        <w:rPr>
          <w:rFonts w:cs="Arial"/>
          <w:sz w:val="20"/>
          <w:szCs w:val="20"/>
        </w:rPr>
        <w:t xml:space="preserve"> 16, poz. 93 ze zm.) oraz ustawy z dnia 29 stycznia 2004 r. Prawo zamówień publicznych (tekst jednolity Dz. U. </w:t>
      </w:r>
      <w:proofErr w:type="gramStart"/>
      <w:r w:rsidRPr="00EA5A4E">
        <w:rPr>
          <w:rFonts w:cs="Arial"/>
          <w:sz w:val="20"/>
          <w:szCs w:val="20"/>
        </w:rPr>
        <w:t>z</w:t>
      </w:r>
      <w:proofErr w:type="gramEnd"/>
      <w:r w:rsidRPr="00EA5A4E">
        <w:rPr>
          <w:rFonts w:cs="Arial"/>
          <w:sz w:val="20"/>
          <w:szCs w:val="20"/>
        </w:rPr>
        <w:t xml:space="preserve"> 2013 r., poz. 907 z późn. </w:t>
      </w:r>
      <w:proofErr w:type="gramStart"/>
      <w:r w:rsidRPr="00EA5A4E">
        <w:rPr>
          <w:rFonts w:cs="Arial"/>
          <w:sz w:val="20"/>
          <w:szCs w:val="20"/>
        </w:rPr>
        <w:t>zm</w:t>
      </w:r>
      <w:proofErr w:type="gramEnd"/>
      <w:r w:rsidRPr="00EA5A4E">
        <w:rPr>
          <w:rFonts w:cs="Arial"/>
          <w:sz w:val="20"/>
          <w:szCs w:val="20"/>
        </w:rPr>
        <w:t>).</w:t>
      </w:r>
    </w:p>
    <w:p w:rsidR="002F4375" w:rsidRPr="00EA5A4E" w:rsidRDefault="002F4375" w:rsidP="00402D3F">
      <w:pPr>
        <w:widowControl w:val="0"/>
        <w:numPr>
          <w:ilvl w:val="0"/>
          <w:numId w:val="36"/>
        </w:numPr>
        <w:spacing w:before="60"/>
        <w:ind w:left="426" w:hanging="426"/>
        <w:jc w:val="both"/>
        <w:rPr>
          <w:rFonts w:cs="Arial"/>
          <w:sz w:val="20"/>
          <w:szCs w:val="20"/>
        </w:rPr>
      </w:pPr>
      <w:r w:rsidRPr="00EA5A4E">
        <w:rPr>
          <w:rFonts w:cs="Arial"/>
          <w:sz w:val="20"/>
          <w:szCs w:val="20"/>
        </w:rPr>
        <w:t>Umowa obowiązuje od dnia jej podpisania.</w:t>
      </w:r>
    </w:p>
    <w:p w:rsidR="002F4375" w:rsidRPr="00EA5A4E" w:rsidRDefault="002F4375" w:rsidP="00402D3F">
      <w:pPr>
        <w:widowControl w:val="0"/>
        <w:numPr>
          <w:ilvl w:val="0"/>
          <w:numId w:val="36"/>
        </w:numPr>
        <w:tabs>
          <w:tab w:val="left" w:pos="-2835"/>
        </w:tabs>
        <w:spacing w:before="60"/>
        <w:ind w:left="426" w:hanging="426"/>
        <w:jc w:val="both"/>
        <w:rPr>
          <w:rFonts w:cs="Arial"/>
          <w:sz w:val="20"/>
          <w:szCs w:val="20"/>
        </w:rPr>
      </w:pPr>
      <w:r w:rsidRPr="00EA5A4E">
        <w:rPr>
          <w:rFonts w:cs="Arial"/>
          <w:sz w:val="20"/>
          <w:szCs w:val="20"/>
        </w:rPr>
        <w:t>Integralną część niniejszej Umowy stanowią:</w:t>
      </w:r>
    </w:p>
    <w:p w:rsidR="002F4375" w:rsidRPr="00EA5A4E" w:rsidRDefault="00402D3F" w:rsidP="00402D3F">
      <w:pPr>
        <w:pStyle w:val="Akapitzlist"/>
        <w:widowControl w:val="0"/>
        <w:numPr>
          <w:ilvl w:val="0"/>
          <w:numId w:val="37"/>
        </w:numPr>
        <w:ind w:left="993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Załącznik nr 1 – F</w:t>
      </w:r>
      <w:r w:rsidR="002F4375" w:rsidRPr="00EA5A4E">
        <w:rPr>
          <w:rFonts w:cs="Arial"/>
          <w:sz w:val="20"/>
          <w:szCs w:val="20"/>
        </w:rPr>
        <w:t xml:space="preserve">ormularz oferty, na </w:t>
      </w:r>
      <w:proofErr w:type="gramStart"/>
      <w:r w:rsidR="002F4375" w:rsidRPr="00EA5A4E">
        <w:rPr>
          <w:rFonts w:cs="Arial"/>
          <w:sz w:val="20"/>
          <w:szCs w:val="20"/>
        </w:rPr>
        <w:t>podstawie której</w:t>
      </w:r>
      <w:proofErr w:type="gramEnd"/>
      <w:r w:rsidR="002F4375" w:rsidRPr="00EA5A4E">
        <w:rPr>
          <w:rFonts w:cs="Arial"/>
          <w:sz w:val="20"/>
          <w:szCs w:val="20"/>
        </w:rPr>
        <w:t xml:space="preserve"> dokonano wyboru </w:t>
      </w:r>
      <w:r w:rsidR="002F4375" w:rsidRPr="00EA5A4E">
        <w:rPr>
          <w:rFonts w:cs="Arial"/>
          <w:b/>
          <w:sz w:val="20"/>
          <w:szCs w:val="20"/>
        </w:rPr>
        <w:t>Wykonawcy</w:t>
      </w:r>
      <w:r w:rsidR="002F4375" w:rsidRPr="00EA5A4E">
        <w:rPr>
          <w:rFonts w:cs="Arial"/>
          <w:sz w:val="20"/>
          <w:szCs w:val="20"/>
        </w:rPr>
        <w:t>,</w:t>
      </w:r>
    </w:p>
    <w:p w:rsidR="002F4375" w:rsidRPr="00EA5A4E" w:rsidRDefault="00402D3F" w:rsidP="00402D3F">
      <w:pPr>
        <w:pStyle w:val="Akapitzlist"/>
        <w:widowControl w:val="0"/>
        <w:numPr>
          <w:ilvl w:val="0"/>
          <w:numId w:val="37"/>
        </w:numPr>
        <w:ind w:left="993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Załącznik nr 2 – Opis techniczny tokarki podtorowej</w:t>
      </w:r>
    </w:p>
    <w:p w:rsidR="002F4375" w:rsidRPr="000D7FE2" w:rsidRDefault="002F4375" w:rsidP="00402D3F">
      <w:pPr>
        <w:widowControl w:val="0"/>
        <w:ind w:left="993" w:hanging="284"/>
        <w:jc w:val="both"/>
        <w:rPr>
          <w:rFonts w:cs="Arial"/>
          <w:sz w:val="20"/>
          <w:szCs w:val="20"/>
        </w:rPr>
      </w:pPr>
    </w:p>
    <w:p w:rsidR="002F4375" w:rsidRDefault="002F4375" w:rsidP="002F4375">
      <w:pPr>
        <w:widowControl w:val="0"/>
        <w:ind w:left="708" w:firstLine="708"/>
        <w:jc w:val="both"/>
        <w:rPr>
          <w:rFonts w:cs="Arial"/>
          <w:sz w:val="20"/>
          <w:szCs w:val="20"/>
        </w:rPr>
      </w:pPr>
    </w:p>
    <w:p w:rsidR="002F4375" w:rsidRDefault="002F4375" w:rsidP="002F4375">
      <w:pPr>
        <w:widowControl w:val="0"/>
        <w:jc w:val="both"/>
        <w:rPr>
          <w:rFonts w:cs="Arial"/>
          <w:sz w:val="20"/>
          <w:szCs w:val="20"/>
        </w:rPr>
      </w:pPr>
    </w:p>
    <w:p w:rsidR="002F4375" w:rsidRDefault="002F4375" w:rsidP="002F4375">
      <w:pPr>
        <w:widowControl w:val="0"/>
        <w:ind w:left="708" w:firstLine="708"/>
        <w:jc w:val="both"/>
        <w:rPr>
          <w:rFonts w:cs="Arial"/>
          <w:sz w:val="20"/>
          <w:szCs w:val="20"/>
        </w:rPr>
      </w:pPr>
    </w:p>
    <w:p w:rsidR="002F4375" w:rsidRPr="00EA5A4E" w:rsidRDefault="002F4375" w:rsidP="002F4375">
      <w:pPr>
        <w:widowControl w:val="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</w:t>
      </w:r>
      <w:r w:rsidR="00A2400A">
        <w:rPr>
          <w:rFonts w:cs="Arial"/>
          <w:b/>
          <w:sz w:val="20"/>
          <w:szCs w:val="20"/>
        </w:rPr>
        <w:tab/>
      </w:r>
      <w:r w:rsidR="00A2400A">
        <w:rPr>
          <w:rFonts w:cs="Arial"/>
          <w:b/>
          <w:sz w:val="20"/>
          <w:szCs w:val="20"/>
        </w:rPr>
        <w:tab/>
      </w:r>
      <w:r w:rsidRPr="00EA5A4E">
        <w:rPr>
          <w:rFonts w:cs="Arial"/>
          <w:b/>
          <w:sz w:val="20"/>
          <w:szCs w:val="20"/>
        </w:rPr>
        <w:t>ZAMAWIAJĄCY</w:t>
      </w:r>
      <w:r w:rsidRPr="00EA5A4E">
        <w:rPr>
          <w:rFonts w:cs="Arial"/>
          <w:sz w:val="20"/>
          <w:szCs w:val="20"/>
        </w:rPr>
        <w:tab/>
      </w:r>
      <w:r w:rsidRPr="00EA5A4E">
        <w:rPr>
          <w:rFonts w:cs="Arial"/>
          <w:sz w:val="20"/>
          <w:szCs w:val="20"/>
        </w:rPr>
        <w:tab/>
      </w:r>
      <w:r w:rsidRPr="00EA5A4E">
        <w:rPr>
          <w:rFonts w:cs="Arial"/>
          <w:sz w:val="20"/>
          <w:szCs w:val="20"/>
        </w:rPr>
        <w:tab/>
      </w:r>
      <w:r w:rsidRPr="00EA5A4E">
        <w:rPr>
          <w:rFonts w:cs="Arial"/>
          <w:sz w:val="20"/>
          <w:szCs w:val="20"/>
        </w:rPr>
        <w:tab/>
      </w:r>
      <w:r w:rsidRPr="00EA5A4E">
        <w:rPr>
          <w:rFonts w:cs="Arial"/>
          <w:sz w:val="20"/>
          <w:szCs w:val="20"/>
        </w:rPr>
        <w:tab/>
      </w:r>
      <w:r w:rsidRPr="00EA5A4E">
        <w:rPr>
          <w:rFonts w:cs="Arial"/>
          <w:sz w:val="20"/>
          <w:szCs w:val="20"/>
        </w:rPr>
        <w:tab/>
      </w:r>
      <w:r w:rsidRPr="00EA5A4E">
        <w:rPr>
          <w:rFonts w:cs="Arial"/>
          <w:b/>
          <w:sz w:val="20"/>
          <w:szCs w:val="20"/>
        </w:rPr>
        <w:t>WYKONAWCA</w:t>
      </w:r>
    </w:p>
    <w:p w:rsidR="002F4375" w:rsidRPr="00EA5A4E" w:rsidRDefault="002F4375" w:rsidP="002F4375">
      <w:pPr>
        <w:rPr>
          <w:rFonts w:cs="Arial"/>
          <w:sz w:val="20"/>
          <w:szCs w:val="20"/>
        </w:rPr>
      </w:pPr>
    </w:p>
    <w:p w:rsidR="002F4375" w:rsidRPr="009C75F5" w:rsidRDefault="002F4375" w:rsidP="002F4375">
      <w:pPr>
        <w:rPr>
          <w:szCs w:val="20"/>
        </w:rPr>
      </w:pPr>
    </w:p>
    <w:p w:rsidR="002F4375" w:rsidRDefault="002F4375" w:rsidP="002F4375">
      <w:pPr>
        <w:pStyle w:val="Akapitzlist"/>
        <w:tabs>
          <w:tab w:val="left" w:pos="4536"/>
          <w:tab w:val="left" w:pos="5103"/>
        </w:tabs>
        <w:ind w:left="-709"/>
        <w:jc w:val="center"/>
        <w:rPr>
          <w:rFonts w:cs="Arial"/>
          <w:sz w:val="20"/>
          <w:szCs w:val="20"/>
        </w:rPr>
      </w:pPr>
    </w:p>
    <w:p w:rsidR="002F4375" w:rsidRDefault="002F4375" w:rsidP="002F4375">
      <w:pPr>
        <w:pStyle w:val="Akapitzlist"/>
        <w:tabs>
          <w:tab w:val="left" w:pos="-284"/>
        </w:tabs>
        <w:contextualSpacing/>
        <w:jc w:val="both"/>
        <w:rPr>
          <w:rFonts w:cs="Arial"/>
          <w:sz w:val="20"/>
          <w:szCs w:val="20"/>
        </w:rPr>
      </w:pPr>
    </w:p>
    <w:p w:rsidR="002F4375" w:rsidRDefault="002F4375" w:rsidP="002F4375">
      <w:pPr>
        <w:pStyle w:val="Akapitzlist"/>
        <w:tabs>
          <w:tab w:val="left" w:pos="-284"/>
        </w:tabs>
        <w:contextualSpacing/>
        <w:jc w:val="both"/>
        <w:rPr>
          <w:rFonts w:cs="Arial"/>
          <w:sz w:val="20"/>
          <w:szCs w:val="20"/>
        </w:rPr>
      </w:pPr>
    </w:p>
    <w:p w:rsidR="007B6C39" w:rsidRDefault="007B6C39" w:rsidP="00203305">
      <w:pPr>
        <w:tabs>
          <w:tab w:val="left" w:pos="12900"/>
        </w:tabs>
        <w:ind w:right="10"/>
        <w:rPr>
          <w:rFonts w:cs="Arial"/>
          <w:sz w:val="20"/>
          <w:szCs w:val="20"/>
        </w:rPr>
      </w:pPr>
    </w:p>
    <w:sectPr w:rsidR="007B6C39" w:rsidSect="00C87E3E">
      <w:footerReference w:type="default" r:id="rId8"/>
      <w:pgSz w:w="11906" w:h="16838" w:code="9"/>
      <w:pgMar w:top="845" w:right="845" w:bottom="907" w:left="845" w:header="873" w:footer="1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F5C" w:rsidRDefault="006A0F5C" w:rsidP="009A1121">
      <w:r>
        <w:separator/>
      </w:r>
    </w:p>
  </w:endnote>
  <w:endnote w:type="continuationSeparator" w:id="0">
    <w:p w:rsidR="006A0F5C" w:rsidRDefault="006A0F5C" w:rsidP="009A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178"/>
      <w:gridCol w:w="5178"/>
    </w:tblGrid>
    <w:tr w:rsidR="009703E7" w:rsidTr="00A55ED8">
      <w:tc>
        <w:tcPr>
          <w:tcW w:w="5178" w:type="dxa"/>
        </w:tcPr>
        <w:p w:rsidR="009703E7" w:rsidRDefault="009703E7" w:rsidP="002818CF">
          <w:pPr>
            <w:pStyle w:val="Stopka"/>
            <w:rPr>
              <w:rFonts w:eastAsiaTheme="minorEastAsia" w:cs="Arial"/>
              <w:noProof/>
              <w:sz w:val="10"/>
              <w:szCs w:val="10"/>
              <w:lang w:eastAsia="pl-PL"/>
            </w:rPr>
          </w:pPr>
          <w:r w:rsidRPr="00A55ED8">
            <w:rPr>
              <w:rFonts w:eastAsiaTheme="minorEastAsia" w:cs="Arial"/>
              <w:noProof/>
              <w:sz w:val="10"/>
              <w:szCs w:val="10"/>
              <w:lang w:eastAsia="pl-PL"/>
            </w:rPr>
            <w:drawing>
              <wp:inline distT="0" distB="0" distL="0" distR="0">
                <wp:extent cx="1976755" cy="495300"/>
                <wp:effectExtent l="0" t="0" r="4445" b="0"/>
                <wp:docPr id="4" name="Obraz 80" descr="G:\0003_PROGRAM SZWAJCARSKI\3000_ZESPÓŁ SPPW\2012 07 16_ZZ - Druki firmowe\Logo WK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0" descr="G:\0003_PROGRAM SZWAJCARSKI\3000_ZESPÓŁ SPPW\2012 07 16_ZZ - Druki firmowe\Logo WK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75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eastAsiaTheme="minorEastAsia" w:cs="Arial"/>
              <w:noProof/>
              <w:sz w:val="10"/>
              <w:szCs w:val="10"/>
              <w:lang w:eastAsia="pl-PL"/>
            </w:rPr>
            <w:t xml:space="preserve">                                                            </w:t>
          </w:r>
          <w:r w:rsidR="004C7C07" w:rsidRPr="00B22990">
            <w:rPr>
              <w:rFonts w:eastAsiaTheme="minorEastAsia" w:cs="Arial"/>
              <w:noProof/>
              <w:sz w:val="14"/>
              <w:szCs w:val="14"/>
              <w:lang w:eastAsia="pl-PL"/>
            </w:rPr>
            <w:fldChar w:fldCharType="begin"/>
          </w:r>
          <w:r w:rsidRPr="00B22990">
            <w:rPr>
              <w:rFonts w:eastAsiaTheme="minorEastAsia" w:cs="Arial"/>
              <w:noProof/>
              <w:sz w:val="14"/>
              <w:szCs w:val="14"/>
              <w:lang w:eastAsia="pl-PL"/>
            </w:rPr>
            <w:instrText xml:space="preserve"> PAGE   \* MERGEFORMAT </w:instrText>
          </w:r>
          <w:r w:rsidR="004C7C07" w:rsidRPr="00B22990">
            <w:rPr>
              <w:rFonts w:eastAsiaTheme="minorEastAsia" w:cs="Arial"/>
              <w:noProof/>
              <w:sz w:val="14"/>
              <w:szCs w:val="14"/>
              <w:lang w:eastAsia="pl-PL"/>
            </w:rPr>
            <w:fldChar w:fldCharType="separate"/>
          </w:r>
          <w:r w:rsidR="00A736CB">
            <w:rPr>
              <w:rFonts w:eastAsiaTheme="minorEastAsia" w:cs="Arial"/>
              <w:noProof/>
              <w:sz w:val="14"/>
              <w:szCs w:val="14"/>
              <w:lang w:eastAsia="pl-PL"/>
            </w:rPr>
            <w:t>1</w:t>
          </w:r>
          <w:r w:rsidR="004C7C07" w:rsidRPr="00B22990">
            <w:rPr>
              <w:rFonts w:eastAsiaTheme="minorEastAsia" w:cs="Arial"/>
              <w:noProof/>
              <w:sz w:val="14"/>
              <w:szCs w:val="14"/>
              <w:lang w:eastAsia="pl-PL"/>
            </w:rPr>
            <w:fldChar w:fldCharType="end"/>
          </w:r>
        </w:p>
      </w:tc>
      <w:tc>
        <w:tcPr>
          <w:tcW w:w="5178" w:type="dxa"/>
        </w:tcPr>
        <w:p w:rsidR="009703E7" w:rsidRDefault="009703E7" w:rsidP="00A55ED8">
          <w:pPr>
            <w:pStyle w:val="Stopka"/>
            <w:jc w:val="right"/>
            <w:rPr>
              <w:rFonts w:eastAsiaTheme="minorEastAsia" w:cs="Arial"/>
              <w:noProof/>
              <w:sz w:val="10"/>
              <w:szCs w:val="10"/>
              <w:lang w:eastAsia="pl-PL"/>
            </w:rPr>
          </w:pPr>
          <w:r w:rsidRPr="00A55ED8">
            <w:rPr>
              <w:rFonts w:eastAsiaTheme="minorEastAsia" w:cs="Arial"/>
              <w:noProof/>
              <w:sz w:val="10"/>
              <w:szCs w:val="10"/>
              <w:lang w:eastAsia="pl-PL"/>
            </w:rPr>
            <w:drawing>
              <wp:inline distT="0" distB="0" distL="0" distR="0">
                <wp:extent cx="1862455" cy="495300"/>
                <wp:effectExtent l="0" t="0" r="4445" b="0"/>
                <wp:docPr id="5" name="Obraz 84" descr="G:\0003_PROGRAM SZWAJCARSKI\3000_ZESPÓŁ SPPW\2012 07 16_ZZ - Druki firmowe\450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4" descr="G:\0003_PROGRAM SZWAJCARSKI\3000_ZESPÓŁ SPPW\2012 07 16_ZZ - Druki firmowe\450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245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703E7" w:rsidRPr="009A1121" w:rsidRDefault="009703E7" w:rsidP="009A1121">
    <w:pPr>
      <w:pStyle w:val="Stopka"/>
      <w:jc w:val="center"/>
      <w:rPr>
        <w:rFonts w:eastAsiaTheme="minorEastAsia" w:cs="Arial"/>
        <w:noProof/>
        <w:sz w:val="10"/>
        <w:szCs w:val="10"/>
        <w:lang w:eastAsia="pl-PL"/>
      </w:rPr>
    </w:pPr>
  </w:p>
  <w:p w:rsidR="009703E7" w:rsidRPr="009A1121" w:rsidRDefault="009703E7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      </w:t>
    </w:r>
    <w:r>
      <w:rPr>
        <w:rFonts w:cs="Arial"/>
        <w:sz w:val="16"/>
        <w:szCs w:val="16"/>
      </w:rPr>
      <w:tab/>
      <w:t xml:space="preserve">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F5C" w:rsidRDefault="006A0F5C" w:rsidP="009A1121">
      <w:r>
        <w:separator/>
      </w:r>
    </w:p>
  </w:footnote>
  <w:footnote w:type="continuationSeparator" w:id="0">
    <w:p w:rsidR="006A0F5C" w:rsidRDefault="006A0F5C" w:rsidP="009A1121">
      <w:r>
        <w:continuationSeparator/>
      </w:r>
    </w:p>
  </w:footnote>
  <w:footnote w:id="1">
    <w:p w:rsidR="002F4375" w:rsidRPr="00DB4F24" w:rsidRDefault="002F4375" w:rsidP="002F437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DB4F24">
        <w:rPr>
          <w:rFonts w:ascii="Arial" w:hAnsi="Arial" w:cs="Arial"/>
          <w:sz w:val="16"/>
          <w:szCs w:val="16"/>
        </w:rPr>
        <w:t>W przypadku</w:t>
      </w:r>
      <w:r>
        <w:rPr>
          <w:rFonts w:ascii="Arial" w:hAnsi="Arial" w:cs="Arial"/>
          <w:sz w:val="16"/>
          <w:szCs w:val="16"/>
        </w:rPr>
        <w:t>,</w:t>
      </w:r>
      <w:r w:rsidRPr="00DB4F24">
        <w:rPr>
          <w:rFonts w:ascii="Arial" w:hAnsi="Arial" w:cs="Arial"/>
          <w:sz w:val="16"/>
          <w:szCs w:val="16"/>
        </w:rPr>
        <w:t xml:space="preserve"> gdy umowa będzie zawierana z konsorcjum </w:t>
      </w:r>
      <w:r>
        <w:rPr>
          <w:rFonts w:ascii="Arial" w:hAnsi="Arial" w:cs="Arial"/>
          <w:sz w:val="16"/>
          <w:szCs w:val="16"/>
        </w:rPr>
        <w:t>zostaną wpisane</w:t>
      </w:r>
      <w:r w:rsidRPr="00DB4F24">
        <w:rPr>
          <w:rFonts w:ascii="Arial" w:hAnsi="Arial" w:cs="Arial"/>
          <w:sz w:val="16"/>
          <w:szCs w:val="16"/>
        </w:rPr>
        <w:t xml:space="preserve"> dane pełnomocnika oraz partnerów konsorcjum</w:t>
      </w:r>
      <w:r>
        <w:rPr>
          <w:rFonts w:ascii="Arial" w:hAnsi="Arial" w:cs="Arial"/>
          <w:sz w:val="16"/>
          <w:szCs w:val="16"/>
        </w:rPr>
        <w:t>.</w:t>
      </w:r>
    </w:p>
  </w:footnote>
  <w:footnote w:id="2">
    <w:p w:rsidR="002F4375" w:rsidRPr="006050CB" w:rsidRDefault="002F4375" w:rsidP="002F437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050CB">
        <w:rPr>
          <w:rFonts w:ascii="Arial" w:hAnsi="Arial" w:cs="Arial"/>
          <w:sz w:val="16"/>
          <w:szCs w:val="16"/>
        </w:rPr>
        <w:t>Zapisy mające zastosowanie w przypadku wykonywania zamówienia z udziałem podwykonawcy/ów lub bez (w zależności od deklaracji w ofercie).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AFD"/>
    <w:multiLevelType w:val="hybridMultilevel"/>
    <w:tmpl w:val="61187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7E684F"/>
    <w:multiLevelType w:val="hybridMultilevel"/>
    <w:tmpl w:val="E3B09A42"/>
    <w:lvl w:ilvl="0" w:tplc="7DBCF31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B3417"/>
    <w:multiLevelType w:val="hybridMultilevel"/>
    <w:tmpl w:val="3FA299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>
    <w:nsid w:val="0C7B7BD1"/>
    <w:multiLevelType w:val="hybridMultilevel"/>
    <w:tmpl w:val="47365EEC"/>
    <w:lvl w:ilvl="0" w:tplc="AFF846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>
    <w:nsid w:val="0D977EDE"/>
    <w:multiLevelType w:val="hybridMultilevel"/>
    <w:tmpl w:val="C8447980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0EBC6F71"/>
    <w:multiLevelType w:val="hybridMultilevel"/>
    <w:tmpl w:val="30F80A2E"/>
    <w:lvl w:ilvl="0" w:tplc="EBF827B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11FB6DDA"/>
    <w:multiLevelType w:val="hybridMultilevel"/>
    <w:tmpl w:val="40DC81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9">
    <w:nsid w:val="1B013327"/>
    <w:multiLevelType w:val="hybridMultilevel"/>
    <w:tmpl w:val="8004ACD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11">
    <w:nsid w:val="28865FE7"/>
    <w:multiLevelType w:val="hybridMultilevel"/>
    <w:tmpl w:val="C2EEA0C0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288F31DE"/>
    <w:multiLevelType w:val="hybridMultilevel"/>
    <w:tmpl w:val="92E87ADE"/>
    <w:lvl w:ilvl="0" w:tplc="0CA6B0DA">
      <w:start w:val="2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7C43D6"/>
    <w:multiLevelType w:val="hybridMultilevel"/>
    <w:tmpl w:val="EEB0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6534C"/>
    <w:multiLevelType w:val="hybridMultilevel"/>
    <w:tmpl w:val="C082ADDA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2FF20772"/>
    <w:multiLevelType w:val="hybridMultilevel"/>
    <w:tmpl w:val="8B7A55D2"/>
    <w:lvl w:ilvl="0" w:tplc="0415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4A55707"/>
    <w:multiLevelType w:val="hybridMultilevel"/>
    <w:tmpl w:val="30709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C7CB4"/>
    <w:multiLevelType w:val="hybridMultilevel"/>
    <w:tmpl w:val="A83ED8F0"/>
    <w:lvl w:ilvl="0" w:tplc="FB1057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A87809"/>
    <w:multiLevelType w:val="hybridMultilevel"/>
    <w:tmpl w:val="A6EE6D6C"/>
    <w:lvl w:ilvl="0" w:tplc="0415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A353DCF"/>
    <w:multiLevelType w:val="hybridMultilevel"/>
    <w:tmpl w:val="6ABAF0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FE2370"/>
    <w:multiLevelType w:val="hybridMultilevel"/>
    <w:tmpl w:val="6C264A0E"/>
    <w:lvl w:ilvl="0" w:tplc="7476583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08C7F4A"/>
    <w:multiLevelType w:val="hybridMultilevel"/>
    <w:tmpl w:val="B9B04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A667C"/>
    <w:multiLevelType w:val="hybridMultilevel"/>
    <w:tmpl w:val="CA9683FE"/>
    <w:lvl w:ilvl="0" w:tplc="9A52A21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716637"/>
    <w:multiLevelType w:val="hybridMultilevel"/>
    <w:tmpl w:val="55B45618"/>
    <w:lvl w:ilvl="0" w:tplc="9B1CFBC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E374D3D"/>
    <w:multiLevelType w:val="hybridMultilevel"/>
    <w:tmpl w:val="114E5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2E64F3"/>
    <w:multiLevelType w:val="hybridMultilevel"/>
    <w:tmpl w:val="1FA08956"/>
    <w:lvl w:ilvl="0" w:tplc="378EC82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4754407"/>
    <w:multiLevelType w:val="hybridMultilevel"/>
    <w:tmpl w:val="AEF0D9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4738C5"/>
    <w:multiLevelType w:val="hybridMultilevel"/>
    <w:tmpl w:val="199A8BF8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8">
    <w:nsid w:val="572C753A"/>
    <w:multiLevelType w:val="hybridMultilevel"/>
    <w:tmpl w:val="ED72B76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E29205E"/>
    <w:multiLevelType w:val="hybridMultilevel"/>
    <w:tmpl w:val="DC36A90E"/>
    <w:lvl w:ilvl="0" w:tplc="9B1CFBC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FDE1A66"/>
    <w:multiLevelType w:val="hybridMultilevel"/>
    <w:tmpl w:val="E088682C"/>
    <w:lvl w:ilvl="0" w:tplc="30FA3C94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>
    <w:nsid w:val="62F06070"/>
    <w:multiLevelType w:val="hybridMultilevel"/>
    <w:tmpl w:val="D69003C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5BF126F"/>
    <w:multiLevelType w:val="hybridMultilevel"/>
    <w:tmpl w:val="5AB435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9210AC"/>
    <w:multiLevelType w:val="hybridMultilevel"/>
    <w:tmpl w:val="81981524"/>
    <w:lvl w:ilvl="0" w:tplc="82F21D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35">
    <w:nsid w:val="72E457E6"/>
    <w:multiLevelType w:val="hybridMultilevel"/>
    <w:tmpl w:val="9BCA31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194860"/>
    <w:multiLevelType w:val="hybridMultilevel"/>
    <w:tmpl w:val="93D4CD22"/>
    <w:lvl w:ilvl="0" w:tplc="0415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74BB759D"/>
    <w:multiLevelType w:val="hybridMultilevel"/>
    <w:tmpl w:val="255CA7F6"/>
    <w:lvl w:ilvl="0" w:tplc="AFF846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CA6ACB"/>
    <w:multiLevelType w:val="hybridMultilevel"/>
    <w:tmpl w:val="71BE1576"/>
    <w:lvl w:ilvl="0" w:tplc="30FA3C94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9">
    <w:nsid w:val="7EC8032C"/>
    <w:multiLevelType w:val="hybridMultilevel"/>
    <w:tmpl w:val="D0EA61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34"/>
  </w:num>
  <w:num w:numId="4">
    <w:abstractNumId w:val="10"/>
  </w:num>
  <w:num w:numId="5">
    <w:abstractNumId w:val="17"/>
  </w:num>
  <w:num w:numId="6">
    <w:abstractNumId w:val="20"/>
  </w:num>
  <w:num w:numId="7">
    <w:abstractNumId w:val="3"/>
  </w:num>
  <w:num w:numId="8">
    <w:abstractNumId w:val="27"/>
  </w:num>
  <w:num w:numId="9">
    <w:abstractNumId w:val="37"/>
  </w:num>
  <w:num w:numId="10">
    <w:abstractNumId w:val="30"/>
  </w:num>
  <w:num w:numId="11">
    <w:abstractNumId w:val="38"/>
  </w:num>
  <w:num w:numId="12">
    <w:abstractNumId w:val="14"/>
  </w:num>
  <w:num w:numId="13">
    <w:abstractNumId w:val="25"/>
  </w:num>
  <w:num w:numId="14">
    <w:abstractNumId w:val="9"/>
  </w:num>
  <w:num w:numId="15">
    <w:abstractNumId w:val="4"/>
  </w:num>
  <w:num w:numId="16">
    <w:abstractNumId w:val="2"/>
  </w:num>
  <w:num w:numId="17">
    <w:abstractNumId w:val="5"/>
  </w:num>
  <w:num w:numId="18">
    <w:abstractNumId w:val="13"/>
  </w:num>
  <w:num w:numId="19">
    <w:abstractNumId w:val="24"/>
  </w:num>
  <w:num w:numId="20">
    <w:abstractNumId w:val="35"/>
  </w:num>
  <w:num w:numId="21">
    <w:abstractNumId w:val="11"/>
  </w:num>
  <w:num w:numId="22">
    <w:abstractNumId w:val="32"/>
  </w:num>
  <w:num w:numId="23">
    <w:abstractNumId w:val="26"/>
  </w:num>
  <w:num w:numId="24">
    <w:abstractNumId w:val="28"/>
  </w:num>
  <w:num w:numId="25">
    <w:abstractNumId w:val="39"/>
  </w:num>
  <w:num w:numId="26">
    <w:abstractNumId w:val="22"/>
  </w:num>
  <w:num w:numId="27">
    <w:abstractNumId w:val="29"/>
  </w:num>
  <w:num w:numId="28">
    <w:abstractNumId w:val="23"/>
  </w:num>
  <w:num w:numId="29">
    <w:abstractNumId w:val="0"/>
  </w:num>
  <w:num w:numId="30">
    <w:abstractNumId w:val="6"/>
  </w:num>
  <w:num w:numId="31">
    <w:abstractNumId w:val="12"/>
  </w:num>
  <w:num w:numId="32">
    <w:abstractNumId w:val="18"/>
  </w:num>
  <w:num w:numId="33">
    <w:abstractNumId w:val="15"/>
  </w:num>
  <w:num w:numId="34">
    <w:abstractNumId w:val="36"/>
  </w:num>
  <w:num w:numId="35">
    <w:abstractNumId w:val="33"/>
  </w:num>
  <w:num w:numId="36">
    <w:abstractNumId w:val="16"/>
  </w:num>
  <w:num w:numId="37">
    <w:abstractNumId w:val="21"/>
  </w:num>
  <w:num w:numId="38">
    <w:abstractNumId w:val="19"/>
  </w:num>
  <w:num w:numId="39">
    <w:abstractNumId w:val="31"/>
  </w:num>
  <w:num w:numId="40">
    <w:abstractNumId w:val="7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37350C"/>
    <w:rsid w:val="00001BB3"/>
    <w:rsid w:val="00001D62"/>
    <w:rsid w:val="00004103"/>
    <w:rsid w:val="00005A21"/>
    <w:rsid w:val="00006E31"/>
    <w:rsid w:val="00016EFF"/>
    <w:rsid w:val="000207AC"/>
    <w:rsid w:val="000215FF"/>
    <w:rsid w:val="00021A6E"/>
    <w:rsid w:val="00021EB7"/>
    <w:rsid w:val="0002297F"/>
    <w:rsid w:val="00023C23"/>
    <w:rsid w:val="00024ECA"/>
    <w:rsid w:val="00030C67"/>
    <w:rsid w:val="00033397"/>
    <w:rsid w:val="00041C0C"/>
    <w:rsid w:val="000456B3"/>
    <w:rsid w:val="00050B72"/>
    <w:rsid w:val="00051A53"/>
    <w:rsid w:val="00051B1B"/>
    <w:rsid w:val="000523DF"/>
    <w:rsid w:val="000523EF"/>
    <w:rsid w:val="00054E22"/>
    <w:rsid w:val="00055C36"/>
    <w:rsid w:val="000567E1"/>
    <w:rsid w:val="000618F7"/>
    <w:rsid w:val="00061CE5"/>
    <w:rsid w:val="000642D9"/>
    <w:rsid w:val="00065274"/>
    <w:rsid w:val="00065F32"/>
    <w:rsid w:val="0007191F"/>
    <w:rsid w:val="00073217"/>
    <w:rsid w:val="00074F79"/>
    <w:rsid w:val="000761F8"/>
    <w:rsid w:val="00077A8F"/>
    <w:rsid w:val="00082AA2"/>
    <w:rsid w:val="000831FE"/>
    <w:rsid w:val="00083420"/>
    <w:rsid w:val="000838B2"/>
    <w:rsid w:val="00085260"/>
    <w:rsid w:val="00086053"/>
    <w:rsid w:val="00087D85"/>
    <w:rsid w:val="00093FE4"/>
    <w:rsid w:val="000945EA"/>
    <w:rsid w:val="00094E8A"/>
    <w:rsid w:val="000A08E0"/>
    <w:rsid w:val="000A4760"/>
    <w:rsid w:val="000B1266"/>
    <w:rsid w:val="000B1BE9"/>
    <w:rsid w:val="000B58D3"/>
    <w:rsid w:val="000B6392"/>
    <w:rsid w:val="000B758F"/>
    <w:rsid w:val="000C1E98"/>
    <w:rsid w:val="000C231E"/>
    <w:rsid w:val="000C2355"/>
    <w:rsid w:val="000C3E6B"/>
    <w:rsid w:val="000C5362"/>
    <w:rsid w:val="000C5596"/>
    <w:rsid w:val="000C7045"/>
    <w:rsid w:val="000C7510"/>
    <w:rsid w:val="000C7CA5"/>
    <w:rsid w:val="000D5C86"/>
    <w:rsid w:val="000D6A06"/>
    <w:rsid w:val="000D770A"/>
    <w:rsid w:val="000E4953"/>
    <w:rsid w:val="000E6645"/>
    <w:rsid w:val="000E6A05"/>
    <w:rsid w:val="000E7119"/>
    <w:rsid w:val="000F7478"/>
    <w:rsid w:val="0010030A"/>
    <w:rsid w:val="00103A90"/>
    <w:rsid w:val="00103B08"/>
    <w:rsid w:val="00106023"/>
    <w:rsid w:val="00112771"/>
    <w:rsid w:val="001127E2"/>
    <w:rsid w:val="00112EAD"/>
    <w:rsid w:val="00113B72"/>
    <w:rsid w:val="00114BE6"/>
    <w:rsid w:val="0011674D"/>
    <w:rsid w:val="00117DB9"/>
    <w:rsid w:val="00117F9A"/>
    <w:rsid w:val="00120138"/>
    <w:rsid w:val="00121416"/>
    <w:rsid w:val="00122893"/>
    <w:rsid w:val="00124589"/>
    <w:rsid w:val="0012532C"/>
    <w:rsid w:val="00127121"/>
    <w:rsid w:val="00131463"/>
    <w:rsid w:val="0013364B"/>
    <w:rsid w:val="00140B5B"/>
    <w:rsid w:val="00141A5D"/>
    <w:rsid w:val="00144FA3"/>
    <w:rsid w:val="00146260"/>
    <w:rsid w:val="00146B8D"/>
    <w:rsid w:val="00150910"/>
    <w:rsid w:val="00151C89"/>
    <w:rsid w:val="00151FD6"/>
    <w:rsid w:val="0015310D"/>
    <w:rsid w:val="0015442D"/>
    <w:rsid w:val="00154758"/>
    <w:rsid w:val="001564A1"/>
    <w:rsid w:val="00161218"/>
    <w:rsid w:val="00162C31"/>
    <w:rsid w:val="00165A27"/>
    <w:rsid w:val="001664B5"/>
    <w:rsid w:val="00167CF1"/>
    <w:rsid w:val="00170953"/>
    <w:rsid w:val="00176235"/>
    <w:rsid w:val="001807EC"/>
    <w:rsid w:val="001821AA"/>
    <w:rsid w:val="00186A8B"/>
    <w:rsid w:val="00191719"/>
    <w:rsid w:val="00192132"/>
    <w:rsid w:val="00195D04"/>
    <w:rsid w:val="001A1687"/>
    <w:rsid w:val="001A2D5A"/>
    <w:rsid w:val="001A659C"/>
    <w:rsid w:val="001B2785"/>
    <w:rsid w:val="001B3039"/>
    <w:rsid w:val="001B3A41"/>
    <w:rsid w:val="001C02ED"/>
    <w:rsid w:val="001C3068"/>
    <w:rsid w:val="001D39C6"/>
    <w:rsid w:val="001E1D09"/>
    <w:rsid w:val="001E64AA"/>
    <w:rsid w:val="001E76CA"/>
    <w:rsid w:val="001F0D71"/>
    <w:rsid w:val="001F30C2"/>
    <w:rsid w:val="00203305"/>
    <w:rsid w:val="00203926"/>
    <w:rsid w:val="00205753"/>
    <w:rsid w:val="00214356"/>
    <w:rsid w:val="00215D70"/>
    <w:rsid w:val="00220681"/>
    <w:rsid w:val="002265E8"/>
    <w:rsid w:val="00226F09"/>
    <w:rsid w:val="00231707"/>
    <w:rsid w:val="00233066"/>
    <w:rsid w:val="002337CA"/>
    <w:rsid w:val="0023733E"/>
    <w:rsid w:val="0024430E"/>
    <w:rsid w:val="0024589C"/>
    <w:rsid w:val="00253A26"/>
    <w:rsid w:val="002540C0"/>
    <w:rsid w:val="002546A8"/>
    <w:rsid w:val="00255B50"/>
    <w:rsid w:val="00261165"/>
    <w:rsid w:val="00262B1C"/>
    <w:rsid w:val="002654DF"/>
    <w:rsid w:val="002669D2"/>
    <w:rsid w:val="00267A57"/>
    <w:rsid w:val="00267C48"/>
    <w:rsid w:val="002727D2"/>
    <w:rsid w:val="0027424F"/>
    <w:rsid w:val="00274830"/>
    <w:rsid w:val="002818CF"/>
    <w:rsid w:val="00283227"/>
    <w:rsid w:val="00284293"/>
    <w:rsid w:val="00293F71"/>
    <w:rsid w:val="0029466E"/>
    <w:rsid w:val="002A273F"/>
    <w:rsid w:val="002A2B4A"/>
    <w:rsid w:val="002A4748"/>
    <w:rsid w:val="002A4F31"/>
    <w:rsid w:val="002A6643"/>
    <w:rsid w:val="002A6670"/>
    <w:rsid w:val="002A6F68"/>
    <w:rsid w:val="002A7992"/>
    <w:rsid w:val="002B2214"/>
    <w:rsid w:val="002B25DD"/>
    <w:rsid w:val="002B6B94"/>
    <w:rsid w:val="002C328A"/>
    <w:rsid w:val="002C3C51"/>
    <w:rsid w:val="002C580C"/>
    <w:rsid w:val="002D066A"/>
    <w:rsid w:val="002D72A1"/>
    <w:rsid w:val="002E3D0E"/>
    <w:rsid w:val="002E5619"/>
    <w:rsid w:val="002F0D07"/>
    <w:rsid w:val="002F16C3"/>
    <w:rsid w:val="002F26E5"/>
    <w:rsid w:val="002F2BBD"/>
    <w:rsid w:val="002F4375"/>
    <w:rsid w:val="002F490F"/>
    <w:rsid w:val="002F6A33"/>
    <w:rsid w:val="002F6E32"/>
    <w:rsid w:val="002F71F2"/>
    <w:rsid w:val="00300157"/>
    <w:rsid w:val="00303866"/>
    <w:rsid w:val="00305A5F"/>
    <w:rsid w:val="003071B2"/>
    <w:rsid w:val="00311A13"/>
    <w:rsid w:val="00315B76"/>
    <w:rsid w:val="00316B68"/>
    <w:rsid w:val="003243EF"/>
    <w:rsid w:val="00331843"/>
    <w:rsid w:val="00331A08"/>
    <w:rsid w:val="00336410"/>
    <w:rsid w:val="003368B9"/>
    <w:rsid w:val="00340824"/>
    <w:rsid w:val="00340E84"/>
    <w:rsid w:val="00341A0D"/>
    <w:rsid w:val="00344C58"/>
    <w:rsid w:val="00352C54"/>
    <w:rsid w:val="00353B54"/>
    <w:rsid w:val="00356C73"/>
    <w:rsid w:val="00360FAB"/>
    <w:rsid w:val="00361239"/>
    <w:rsid w:val="0036126E"/>
    <w:rsid w:val="00361702"/>
    <w:rsid w:val="003657BE"/>
    <w:rsid w:val="0036661C"/>
    <w:rsid w:val="00366910"/>
    <w:rsid w:val="003679C5"/>
    <w:rsid w:val="00370854"/>
    <w:rsid w:val="0037350C"/>
    <w:rsid w:val="00373D69"/>
    <w:rsid w:val="00373E46"/>
    <w:rsid w:val="00380B26"/>
    <w:rsid w:val="003826A7"/>
    <w:rsid w:val="00384635"/>
    <w:rsid w:val="003849F0"/>
    <w:rsid w:val="003864CC"/>
    <w:rsid w:val="003875E2"/>
    <w:rsid w:val="00392779"/>
    <w:rsid w:val="00394F83"/>
    <w:rsid w:val="00397B77"/>
    <w:rsid w:val="00397CAF"/>
    <w:rsid w:val="003A443E"/>
    <w:rsid w:val="003A4F0B"/>
    <w:rsid w:val="003A51B4"/>
    <w:rsid w:val="003A6E57"/>
    <w:rsid w:val="003A6EBC"/>
    <w:rsid w:val="003B0677"/>
    <w:rsid w:val="003B17E2"/>
    <w:rsid w:val="003B4B03"/>
    <w:rsid w:val="003B5FD3"/>
    <w:rsid w:val="003B6BB8"/>
    <w:rsid w:val="003B75AB"/>
    <w:rsid w:val="003C10A9"/>
    <w:rsid w:val="003C2BEF"/>
    <w:rsid w:val="003D1637"/>
    <w:rsid w:val="003D2BF6"/>
    <w:rsid w:val="003D55C2"/>
    <w:rsid w:val="003E0237"/>
    <w:rsid w:val="003E0A9C"/>
    <w:rsid w:val="003E0D15"/>
    <w:rsid w:val="003E1A1D"/>
    <w:rsid w:val="003E1AD6"/>
    <w:rsid w:val="003E433B"/>
    <w:rsid w:val="003E7444"/>
    <w:rsid w:val="003F1654"/>
    <w:rsid w:val="003F581B"/>
    <w:rsid w:val="003F5BA7"/>
    <w:rsid w:val="003F5C4F"/>
    <w:rsid w:val="003F6C56"/>
    <w:rsid w:val="003F6CC6"/>
    <w:rsid w:val="0040135F"/>
    <w:rsid w:val="004029BE"/>
    <w:rsid w:val="00402D3F"/>
    <w:rsid w:val="004050E7"/>
    <w:rsid w:val="00410FEA"/>
    <w:rsid w:val="004129D2"/>
    <w:rsid w:val="00412E47"/>
    <w:rsid w:val="004161E2"/>
    <w:rsid w:val="00422235"/>
    <w:rsid w:val="004245A2"/>
    <w:rsid w:val="00430979"/>
    <w:rsid w:val="00432EF3"/>
    <w:rsid w:val="00433961"/>
    <w:rsid w:val="004354E4"/>
    <w:rsid w:val="00444FDC"/>
    <w:rsid w:val="0045631C"/>
    <w:rsid w:val="004570B2"/>
    <w:rsid w:val="004574E4"/>
    <w:rsid w:val="00461B85"/>
    <w:rsid w:val="00463FE5"/>
    <w:rsid w:val="004656F2"/>
    <w:rsid w:val="00465735"/>
    <w:rsid w:val="00466B0D"/>
    <w:rsid w:val="0046744C"/>
    <w:rsid w:val="004704F7"/>
    <w:rsid w:val="004741C9"/>
    <w:rsid w:val="00475B71"/>
    <w:rsid w:val="00476F0F"/>
    <w:rsid w:val="004812E4"/>
    <w:rsid w:val="00482045"/>
    <w:rsid w:val="0048355F"/>
    <w:rsid w:val="00483DA7"/>
    <w:rsid w:val="00485E4C"/>
    <w:rsid w:val="0048714C"/>
    <w:rsid w:val="004910DD"/>
    <w:rsid w:val="00491749"/>
    <w:rsid w:val="0049246F"/>
    <w:rsid w:val="00494219"/>
    <w:rsid w:val="00495BE1"/>
    <w:rsid w:val="004975F5"/>
    <w:rsid w:val="004A0621"/>
    <w:rsid w:val="004A0A49"/>
    <w:rsid w:val="004A4CB0"/>
    <w:rsid w:val="004B04B4"/>
    <w:rsid w:val="004B2C53"/>
    <w:rsid w:val="004B58EC"/>
    <w:rsid w:val="004C15E9"/>
    <w:rsid w:val="004C3AC9"/>
    <w:rsid w:val="004C709D"/>
    <w:rsid w:val="004C7C07"/>
    <w:rsid w:val="004D58C5"/>
    <w:rsid w:val="004E103D"/>
    <w:rsid w:val="004E171F"/>
    <w:rsid w:val="004E1F34"/>
    <w:rsid w:val="004E32D9"/>
    <w:rsid w:val="004E34E3"/>
    <w:rsid w:val="004F04AF"/>
    <w:rsid w:val="004F1115"/>
    <w:rsid w:val="004F198B"/>
    <w:rsid w:val="004F5468"/>
    <w:rsid w:val="00501B8F"/>
    <w:rsid w:val="00505DF0"/>
    <w:rsid w:val="00506E3E"/>
    <w:rsid w:val="005172E8"/>
    <w:rsid w:val="00520513"/>
    <w:rsid w:val="00521AA6"/>
    <w:rsid w:val="0052438D"/>
    <w:rsid w:val="00524E57"/>
    <w:rsid w:val="00533092"/>
    <w:rsid w:val="005345B0"/>
    <w:rsid w:val="005372B4"/>
    <w:rsid w:val="0053760A"/>
    <w:rsid w:val="00540AF9"/>
    <w:rsid w:val="005417A6"/>
    <w:rsid w:val="00542C7C"/>
    <w:rsid w:val="005457AA"/>
    <w:rsid w:val="00547198"/>
    <w:rsid w:val="0055048C"/>
    <w:rsid w:val="00550E60"/>
    <w:rsid w:val="0055252F"/>
    <w:rsid w:val="005562ED"/>
    <w:rsid w:val="00556491"/>
    <w:rsid w:val="0056043B"/>
    <w:rsid w:val="00562428"/>
    <w:rsid w:val="00563612"/>
    <w:rsid w:val="00566652"/>
    <w:rsid w:val="0056677E"/>
    <w:rsid w:val="00571BAB"/>
    <w:rsid w:val="00573FC0"/>
    <w:rsid w:val="00574F30"/>
    <w:rsid w:val="00576955"/>
    <w:rsid w:val="00582344"/>
    <w:rsid w:val="005835DF"/>
    <w:rsid w:val="00584C83"/>
    <w:rsid w:val="00585D29"/>
    <w:rsid w:val="00585DE0"/>
    <w:rsid w:val="00590224"/>
    <w:rsid w:val="005915EA"/>
    <w:rsid w:val="005A1DD5"/>
    <w:rsid w:val="005A4D4E"/>
    <w:rsid w:val="005A4FB0"/>
    <w:rsid w:val="005A51B7"/>
    <w:rsid w:val="005A5B1C"/>
    <w:rsid w:val="005B038A"/>
    <w:rsid w:val="005B1C8C"/>
    <w:rsid w:val="005B2AEC"/>
    <w:rsid w:val="005B6D46"/>
    <w:rsid w:val="005B6E0B"/>
    <w:rsid w:val="005C0236"/>
    <w:rsid w:val="005C2607"/>
    <w:rsid w:val="005C5C0D"/>
    <w:rsid w:val="005D5536"/>
    <w:rsid w:val="005E0DBB"/>
    <w:rsid w:val="005E0DE5"/>
    <w:rsid w:val="005E2F90"/>
    <w:rsid w:val="005E30E9"/>
    <w:rsid w:val="005E51BC"/>
    <w:rsid w:val="005E76BC"/>
    <w:rsid w:val="005F283F"/>
    <w:rsid w:val="005F37B2"/>
    <w:rsid w:val="005F71F9"/>
    <w:rsid w:val="005F7A19"/>
    <w:rsid w:val="006004EE"/>
    <w:rsid w:val="00600890"/>
    <w:rsid w:val="00600E41"/>
    <w:rsid w:val="00601D15"/>
    <w:rsid w:val="006078A0"/>
    <w:rsid w:val="00611D74"/>
    <w:rsid w:val="00612AC8"/>
    <w:rsid w:val="0061373F"/>
    <w:rsid w:val="00617DB3"/>
    <w:rsid w:val="006231C1"/>
    <w:rsid w:val="00625FC0"/>
    <w:rsid w:val="00630336"/>
    <w:rsid w:val="006435D0"/>
    <w:rsid w:val="00643798"/>
    <w:rsid w:val="00652CB7"/>
    <w:rsid w:val="00652E25"/>
    <w:rsid w:val="006563A0"/>
    <w:rsid w:val="00657D52"/>
    <w:rsid w:val="00662F9B"/>
    <w:rsid w:val="00663427"/>
    <w:rsid w:val="00666006"/>
    <w:rsid w:val="00667638"/>
    <w:rsid w:val="00667A1C"/>
    <w:rsid w:val="0067287B"/>
    <w:rsid w:val="0067294B"/>
    <w:rsid w:val="00672A5D"/>
    <w:rsid w:val="00672D97"/>
    <w:rsid w:val="00672F15"/>
    <w:rsid w:val="00676F86"/>
    <w:rsid w:val="00680C0E"/>
    <w:rsid w:val="00680E63"/>
    <w:rsid w:val="006846C7"/>
    <w:rsid w:val="00687E49"/>
    <w:rsid w:val="0069006C"/>
    <w:rsid w:val="006953A9"/>
    <w:rsid w:val="00695C7F"/>
    <w:rsid w:val="006A0C2D"/>
    <w:rsid w:val="006A0F5C"/>
    <w:rsid w:val="006A13CE"/>
    <w:rsid w:val="006A1697"/>
    <w:rsid w:val="006A16F7"/>
    <w:rsid w:val="006A2D79"/>
    <w:rsid w:val="006A485C"/>
    <w:rsid w:val="006B31FA"/>
    <w:rsid w:val="006B40E7"/>
    <w:rsid w:val="006B4EA0"/>
    <w:rsid w:val="006B61D9"/>
    <w:rsid w:val="006C3FA4"/>
    <w:rsid w:val="006C51B8"/>
    <w:rsid w:val="006C57AF"/>
    <w:rsid w:val="006C5CE5"/>
    <w:rsid w:val="006C6085"/>
    <w:rsid w:val="006D1289"/>
    <w:rsid w:val="006D1FF8"/>
    <w:rsid w:val="006D278B"/>
    <w:rsid w:val="006D3363"/>
    <w:rsid w:val="006D7326"/>
    <w:rsid w:val="006D7D0E"/>
    <w:rsid w:val="006E015A"/>
    <w:rsid w:val="006E0679"/>
    <w:rsid w:val="006E1291"/>
    <w:rsid w:val="006E14C6"/>
    <w:rsid w:val="006E353F"/>
    <w:rsid w:val="006E6DDF"/>
    <w:rsid w:val="006E7B43"/>
    <w:rsid w:val="006E7DB7"/>
    <w:rsid w:val="006F1451"/>
    <w:rsid w:val="006F25A3"/>
    <w:rsid w:val="00702827"/>
    <w:rsid w:val="007068F2"/>
    <w:rsid w:val="00706EE9"/>
    <w:rsid w:val="00707D14"/>
    <w:rsid w:val="00707D1A"/>
    <w:rsid w:val="0071128A"/>
    <w:rsid w:val="00712E0B"/>
    <w:rsid w:val="00717703"/>
    <w:rsid w:val="0072520E"/>
    <w:rsid w:val="0072553F"/>
    <w:rsid w:val="00732F02"/>
    <w:rsid w:val="007339CA"/>
    <w:rsid w:val="0073508A"/>
    <w:rsid w:val="007411CC"/>
    <w:rsid w:val="0074201A"/>
    <w:rsid w:val="007420CB"/>
    <w:rsid w:val="00747FCD"/>
    <w:rsid w:val="00753169"/>
    <w:rsid w:val="0075578F"/>
    <w:rsid w:val="007662FE"/>
    <w:rsid w:val="00767709"/>
    <w:rsid w:val="007713FD"/>
    <w:rsid w:val="007739F8"/>
    <w:rsid w:val="0077420E"/>
    <w:rsid w:val="00774589"/>
    <w:rsid w:val="00781A29"/>
    <w:rsid w:val="00782B76"/>
    <w:rsid w:val="00784895"/>
    <w:rsid w:val="00795C86"/>
    <w:rsid w:val="007A0567"/>
    <w:rsid w:val="007A0BB1"/>
    <w:rsid w:val="007A16C7"/>
    <w:rsid w:val="007A2BC2"/>
    <w:rsid w:val="007A2D84"/>
    <w:rsid w:val="007A5B2A"/>
    <w:rsid w:val="007A71F2"/>
    <w:rsid w:val="007B0772"/>
    <w:rsid w:val="007B1193"/>
    <w:rsid w:val="007B1F35"/>
    <w:rsid w:val="007B256A"/>
    <w:rsid w:val="007B42ED"/>
    <w:rsid w:val="007B47DD"/>
    <w:rsid w:val="007B556A"/>
    <w:rsid w:val="007B6C39"/>
    <w:rsid w:val="007C010D"/>
    <w:rsid w:val="007C0B99"/>
    <w:rsid w:val="007C12EC"/>
    <w:rsid w:val="007C171B"/>
    <w:rsid w:val="007C5227"/>
    <w:rsid w:val="007D0D1B"/>
    <w:rsid w:val="007D1047"/>
    <w:rsid w:val="007D6859"/>
    <w:rsid w:val="007E5919"/>
    <w:rsid w:val="007E5E89"/>
    <w:rsid w:val="007E7072"/>
    <w:rsid w:val="007F2CEC"/>
    <w:rsid w:val="007F3F30"/>
    <w:rsid w:val="007F53C3"/>
    <w:rsid w:val="007F5BD1"/>
    <w:rsid w:val="007F655B"/>
    <w:rsid w:val="007F76FC"/>
    <w:rsid w:val="007F7C30"/>
    <w:rsid w:val="00800265"/>
    <w:rsid w:val="008023FC"/>
    <w:rsid w:val="00802795"/>
    <w:rsid w:val="00805C4E"/>
    <w:rsid w:val="008060E1"/>
    <w:rsid w:val="008072C4"/>
    <w:rsid w:val="008076BD"/>
    <w:rsid w:val="00807CE8"/>
    <w:rsid w:val="008119FD"/>
    <w:rsid w:val="008127DC"/>
    <w:rsid w:val="00813EFB"/>
    <w:rsid w:val="00814681"/>
    <w:rsid w:val="00814D2B"/>
    <w:rsid w:val="00821C27"/>
    <w:rsid w:val="008220C6"/>
    <w:rsid w:val="00822F13"/>
    <w:rsid w:val="008236B5"/>
    <w:rsid w:val="008259DA"/>
    <w:rsid w:val="008276F1"/>
    <w:rsid w:val="00835991"/>
    <w:rsid w:val="008359AB"/>
    <w:rsid w:val="00836584"/>
    <w:rsid w:val="0083791E"/>
    <w:rsid w:val="008403D7"/>
    <w:rsid w:val="00840E05"/>
    <w:rsid w:val="00840FDB"/>
    <w:rsid w:val="00844084"/>
    <w:rsid w:val="00846204"/>
    <w:rsid w:val="00850383"/>
    <w:rsid w:val="00850794"/>
    <w:rsid w:val="008507E5"/>
    <w:rsid w:val="00851ACC"/>
    <w:rsid w:val="00852966"/>
    <w:rsid w:val="00857BE3"/>
    <w:rsid w:val="00861696"/>
    <w:rsid w:val="008663C9"/>
    <w:rsid w:val="00877E65"/>
    <w:rsid w:val="00881AC0"/>
    <w:rsid w:val="0088215D"/>
    <w:rsid w:val="008825D9"/>
    <w:rsid w:val="008853B3"/>
    <w:rsid w:val="00891231"/>
    <w:rsid w:val="00892ABD"/>
    <w:rsid w:val="008955DF"/>
    <w:rsid w:val="008A374B"/>
    <w:rsid w:val="008A4FBC"/>
    <w:rsid w:val="008B0449"/>
    <w:rsid w:val="008B0AA7"/>
    <w:rsid w:val="008B17FD"/>
    <w:rsid w:val="008B3677"/>
    <w:rsid w:val="008B3785"/>
    <w:rsid w:val="008B5D34"/>
    <w:rsid w:val="008B62FA"/>
    <w:rsid w:val="008C2572"/>
    <w:rsid w:val="008C4196"/>
    <w:rsid w:val="008C5952"/>
    <w:rsid w:val="008C67B4"/>
    <w:rsid w:val="008D1404"/>
    <w:rsid w:val="008D464D"/>
    <w:rsid w:val="008D4FDE"/>
    <w:rsid w:val="008E059D"/>
    <w:rsid w:val="008F129C"/>
    <w:rsid w:val="008F1C4A"/>
    <w:rsid w:val="008F2013"/>
    <w:rsid w:val="008F2B5F"/>
    <w:rsid w:val="008F4105"/>
    <w:rsid w:val="008F5F14"/>
    <w:rsid w:val="00901EF5"/>
    <w:rsid w:val="0090205A"/>
    <w:rsid w:val="00910487"/>
    <w:rsid w:val="00917C73"/>
    <w:rsid w:val="00920220"/>
    <w:rsid w:val="00922072"/>
    <w:rsid w:val="00922422"/>
    <w:rsid w:val="00924E4A"/>
    <w:rsid w:val="00924E96"/>
    <w:rsid w:val="00931122"/>
    <w:rsid w:val="009338C3"/>
    <w:rsid w:val="00937E91"/>
    <w:rsid w:val="00941CB4"/>
    <w:rsid w:val="00943E79"/>
    <w:rsid w:val="00944D18"/>
    <w:rsid w:val="009459EA"/>
    <w:rsid w:val="00947259"/>
    <w:rsid w:val="0095008D"/>
    <w:rsid w:val="00950F17"/>
    <w:rsid w:val="00951EF6"/>
    <w:rsid w:val="00951FA7"/>
    <w:rsid w:val="00954D3B"/>
    <w:rsid w:val="009621A7"/>
    <w:rsid w:val="00965557"/>
    <w:rsid w:val="009703E7"/>
    <w:rsid w:val="0097496F"/>
    <w:rsid w:val="00974B1E"/>
    <w:rsid w:val="00975363"/>
    <w:rsid w:val="00975CF3"/>
    <w:rsid w:val="009760C3"/>
    <w:rsid w:val="009860DC"/>
    <w:rsid w:val="00987328"/>
    <w:rsid w:val="009922A4"/>
    <w:rsid w:val="009947B6"/>
    <w:rsid w:val="00997AEC"/>
    <w:rsid w:val="009A1121"/>
    <w:rsid w:val="009A3FD7"/>
    <w:rsid w:val="009A4690"/>
    <w:rsid w:val="009A5B6D"/>
    <w:rsid w:val="009A7E06"/>
    <w:rsid w:val="009B05C2"/>
    <w:rsid w:val="009B2656"/>
    <w:rsid w:val="009B2790"/>
    <w:rsid w:val="009B4147"/>
    <w:rsid w:val="009C0A8C"/>
    <w:rsid w:val="009C24F6"/>
    <w:rsid w:val="009C310C"/>
    <w:rsid w:val="009C402D"/>
    <w:rsid w:val="009C4DB4"/>
    <w:rsid w:val="009C710B"/>
    <w:rsid w:val="009D0513"/>
    <w:rsid w:val="009D0E4A"/>
    <w:rsid w:val="009D3EA7"/>
    <w:rsid w:val="009D6DCA"/>
    <w:rsid w:val="009E0692"/>
    <w:rsid w:val="009E1930"/>
    <w:rsid w:val="009E2562"/>
    <w:rsid w:val="009E2F9A"/>
    <w:rsid w:val="009E3877"/>
    <w:rsid w:val="009E6F9F"/>
    <w:rsid w:val="009E7659"/>
    <w:rsid w:val="009F1EBD"/>
    <w:rsid w:val="009F262F"/>
    <w:rsid w:val="009F4A4C"/>
    <w:rsid w:val="009F7C3B"/>
    <w:rsid w:val="00A033E9"/>
    <w:rsid w:val="00A1026D"/>
    <w:rsid w:val="00A17665"/>
    <w:rsid w:val="00A20E83"/>
    <w:rsid w:val="00A21E43"/>
    <w:rsid w:val="00A22E79"/>
    <w:rsid w:val="00A2400A"/>
    <w:rsid w:val="00A25930"/>
    <w:rsid w:val="00A27A0C"/>
    <w:rsid w:val="00A27BAB"/>
    <w:rsid w:val="00A30E5F"/>
    <w:rsid w:val="00A30F0D"/>
    <w:rsid w:val="00A312F8"/>
    <w:rsid w:val="00A3278A"/>
    <w:rsid w:val="00A33774"/>
    <w:rsid w:val="00A347CF"/>
    <w:rsid w:val="00A348AD"/>
    <w:rsid w:val="00A43260"/>
    <w:rsid w:val="00A449B9"/>
    <w:rsid w:val="00A46BA4"/>
    <w:rsid w:val="00A50866"/>
    <w:rsid w:val="00A514DB"/>
    <w:rsid w:val="00A54F5B"/>
    <w:rsid w:val="00A55BD7"/>
    <w:rsid w:val="00A55ED8"/>
    <w:rsid w:val="00A5676D"/>
    <w:rsid w:val="00A619E2"/>
    <w:rsid w:val="00A62BFB"/>
    <w:rsid w:val="00A62E96"/>
    <w:rsid w:val="00A63920"/>
    <w:rsid w:val="00A65AA3"/>
    <w:rsid w:val="00A666FE"/>
    <w:rsid w:val="00A72224"/>
    <w:rsid w:val="00A72A65"/>
    <w:rsid w:val="00A736CB"/>
    <w:rsid w:val="00A749CE"/>
    <w:rsid w:val="00A749EE"/>
    <w:rsid w:val="00A80CE0"/>
    <w:rsid w:val="00A817E6"/>
    <w:rsid w:val="00A8347F"/>
    <w:rsid w:val="00A86A25"/>
    <w:rsid w:val="00A87911"/>
    <w:rsid w:val="00A90172"/>
    <w:rsid w:val="00A95DB3"/>
    <w:rsid w:val="00A96778"/>
    <w:rsid w:val="00AA07FD"/>
    <w:rsid w:val="00AA2313"/>
    <w:rsid w:val="00AA35A2"/>
    <w:rsid w:val="00AA6C6D"/>
    <w:rsid w:val="00AB1D27"/>
    <w:rsid w:val="00AB24A6"/>
    <w:rsid w:val="00AB6FBB"/>
    <w:rsid w:val="00AC185E"/>
    <w:rsid w:val="00AC790A"/>
    <w:rsid w:val="00AD0D63"/>
    <w:rsid w:val="00AD38E7"/>
    <w:rsid w:val="00AD4055"/>
    <w:rsid w:val="00AD45A2"/>
    <w:rsid w:val="00AD7F17"/>
    <w:rsid w:val="00AE2AB9"/>
    <w:rsid w:val="00AE394E"/>
    <w:rsid w:val="00AE43E3"/>
    <w:rsid w:val="00AF03E6"/>
    <w:rsid w:val="00AF24BD"/>
    <w:rsid w:val="00AF2526"/>
    <w:rsid w:val="00AF3F23"/>
    <w:rsid w:val="00AF6F8B"/>
    <w:rsid w:val="00AF7B62"/>
    <w:rsid w:val="00B00056"/>
    <w:rsid w:val="00B00BAD"/>
    <w:rsid w:val="00B13140"/>
    <w:rsid w:val="00B1322C"/>
    <w:rsid w:val="00B159DD"/>
    <w:rsid w:val="00B20268"/>
    <w:rsid w:val="00B22990"/>
    <w:rsid w:val="00B24275"/>
    <w:rsid w:val="00B246F4"/>
    <w:rsid w:val="00B25E1B"/>
    <w:rsid w:val="00B26AC8"/>
    <w:rsid w:val="00B32D54"/>
    <w:rsid w:val="00B34269"/>
    <w:rsid w:val="00B35062"/>
    <w:rsid w:val="00B35573"/>
    <w:rsid w:val="00B35FD8"/>
    <w:rsid w:val="00B3784F"/>
    <w:rsid w:val="00B37FB6"/>
    <w:rsid w:val="00B4008F"/>
    <w:rsid w:val="00B4019B"/>
    <w:rsid w:val="00B41259"/>
    <w:rsid w:val="00B442D7"/>
    <w:rsid w:val="00B44528"/>
    <w:rsid w:val="00B47F89"/>
    <w:rsid w:val="00B50F57"/>
    <w:rsid w:val="00B52112"/>
    <w:rsid w:val="00B54108"/>
    <w:rsid w:val="00B54893"/>
    <w:rsid w:val="00B619DB"/>
    <w:rsid w:val="00B635BB"/>
    <w:rsid w:val="00B63AC3"/>
    <w:rsid w:val="00B6469B"/>
    <w:rsid w:val="00B64D45"/>
    <w:rsid w:val="00B721F5"/>
    <w:rsid w:val="00B768EA"/>
    <w:rsid w:val="00B84F8B"/>
    <w:rsid w:val="00B874B2"/>
    <w:rsid w:val="00B9007A"/>
    <w:rsid w:val="00B90693"/>
    <w:rsid w:val="00B90F6B"/>
    <w:rsid w:val="00B9185A"/>
    <w:rsid w:val="00B92773"/>
    <w:rsid w:val="00B92DF0"/>
    <w:rsid w:val="00B94ABB"/>
    <w:rsid w:val="00BA4081"/>
    <w:rsid w:val="00BA63C4"/>
    <w:rsid w:val="00BA6C72"/>
    <w:rsid w:val="00BA73DA"/>
    <w:rsid w:val="00BB0D02"/>
    <w:rsid w:val="00BB1AA0"/>
    <w:rsid w:val="00BB325B"/>
    <w:rsid w:val="00BB342C"/>
    <w:rsid w:val="00BB7938"/>
    <w:rsid w:val="00BC176F"/>
    <w:rsid w:val="00BC2AA6"/>
    <w:rsid w:val="00BC2D6B"/>
    <w:rsid w:val="00BD3988"/>
    <w:rsid w:val="00BD4705"/>
    <w:rsid w:val="00BE742C"/>
    <w:rsid w:val="00BF017A"/>
    <w:rsid w:val="00BF3D7F"/>
    <w:rsid w:val="00BF3F3E"/>
    <w:rsid w:val="00BF5C36"/>
    <w:rsid w:val="00BF6056"/>
    <w:rsid w:val="00C004C2"/>
    <w:rsid w:val="00C03622"/>
    <w:rsid w:val="00C044DE"/>
    <w:rsid w:val="00C04EB4"/>
    <w:rsid w:val="00C04EF7"/>
    <w:rsid w:val="00C13678"/>
    <w:rsid w:val="00C157C1"/>
    <w:rsid w:val="00C15961"/>
    <w:rsid w:val="00C168FC"/>
    <w:rsid w:val="00C20BF0"/>
    <w:rsid w:val="00C24BFA"/>
    <w:rsid w:val="00C26735"/>
    <w:rsid w:val="00C3371D"/>
    <w:rsid w:val="00C4053E"/>
    <w:rsid w:val="00C41477"/>
    <w:rsid w:val="00C42101"/>
    <w:rsid w:val="00C437A0"/>
    <w:rsid w:val="00C508AE"/>
    <w:rsid w:val="00C530C6"/>
    <w:rsid w:val="00C55497"/>
    <w:rsid w:val="00C61AA5"/>
    <w:rsid w:val="00C63D1F"/>
    <w:rsid w:val="00C67776"/>
    <w:rsid w:val="00C71760"/>
    <w:rsid w:val="00C728B1"/>
    <w:rsid w:val="00C75A81"/>
    <w:rsid w:val="00C7760B"/>
    <w:rsid w:val="00C80E27"/>
    <w:rsid w:val="00C83302"/>
    <w:rsid w:val="00C843F1"/>
    <w:rsid w:val="00C85EB2"/>
    <w:rsid w:val="00C86B0C"/>
    <w:rsid w:val="00C87E3E"/>
    <w:rsid w:val="00C901CB"/>
    <w:rsid w:val="00C92DBC"/>
    <w:rsid w:val="00C93935"/>
    <w:rsid w:val="00C954FA"/>
    <w:rsid w:val="00C96206"/>
    <w:rsid w:val="00C96470"/>
    <w:rsid w:val="00CA08FF"/>
    <w:rsid w:val="00CA1967"/>
    <w:rsid w:val="00CA2BAE"/>
    <w:rsid w:val="00CA2EED"/>
    <w:rsid w:val="00CA4EDC"/>
    <w:rsid w:val="00CA7ABE"/>
    <w:rsid w:val="00CB009E"/>
    <w:rsid w:val="00CB13B4"/>
    <w:rsid w:val="00CB783E"/>
    <w:rsid w:val="00CC0BD2"/>
    <w:rsid w:val="00CC3FC6"/>
    <w:rsid w:val="00CC4846"/>
    <w:rsid w:val="00CC56EF"/>
    <w:rsid w:val="00CC7477"/>
    <w:rsid w:val="00CC7E7C"/>
    <w:rsid w:val="00CD184C"/>
    <w:rsid w:val="00CD6C84"/>
    <w:rsid w:val="00CD75AB"/>
    <w:rsid w:val="00CE1ED2"/>
    <w:rsid w:val="00CE24E9"/>
    <w:rsid w:val="00CE2B36"/>
    <w:rsid w:val="00CE3492"/>
    <w:rsid w:val="00CE6E2A"/>
    <w:rsid w:val="00CF12B1"/>
    <w:rsid w:val="00D003A5"/>
    <w:rsid w:val="00D02915"/>
    <w:rsid w:val="00D0579A"/>
    <w:rsid w:val="00D11AF5"/>
    <w:rsid w:val="00D1214A"/>
    <w:rsid w:val="00D15D81"/>
    <w:rsid w:val="00D16290"/>
    <w:rsid w:val="00D165D1"/>
    <w:rsid w:val="00D20A1E"/>
    <w:rsid w:val="00D2607E"/>
    <w:rsid w:val="00D26EC8"/>
    <w:rsid w:val="00D32DD8"/>
    <w:rsid w:val="00D34652"/>
    <w:rsid w:val="00D36245"/>
    <w:rsid w:val="00D366A2"/>
    <w:rsid w:val="00D404EF"/>
    <w:rsid w:val="00D40830"/>
    <w:rsid w:val="00D4096B"/>
    <w:rsid w:val="00D4725E"/>
    <w:rsid w:val="00D53503"/>
    <w:rsid w:val="00D535AA"/>
    <w:rsid w:val="00D548AD"/>
    <w:rsid w:val="00D571F8"/>
    <w:rsid w:val="00D60E51"/>
    <w:rsid w:val="00D617F5"/>
    <w:rsid w:val="00D6190F"/>
    <w:rsid w:val="00D61D44"/>
    <w:rsid w:val="00D6327E"/>
    <w:rsid w:val="00D664A8"/>
    <w:rsid w:val="00D701F4"/>
    <w:rsid w:val="00D711E9"/>
    <w:rsid w:val="00D71613"/>
    <w:rsid w:val="00D7203E"/>
    <w:rsid w:val="00D72482"/>
    <w:rsid w:val="00D74377"/>
    <w:rsid w:val="00D7643F"/>
    <w:rsid w:val="00D77BF7"/>
    <w:rsid w:val="00D83794"/>
    <w:rsid w:val="00D869CC"/>
    <w:rsid w:val="00D87AD1"/>
    <w:rsid w:val="00D87F70"/>
    <w:rsid w:val="00D927A5"/>
    <w:rsid w:val="00D9307C"/>
    <w:rsid w:val="00D95494"/>
    <w:rsid w:val="00D96446"/>
    <w:rsid w:val="00DB1094"/>
    <w:rsid w:val="00DB1E8B"/>
    <w:rsid w:val="00DB24CA"/>
    <w:rsid w:val="00DB35E6"/>
    <w:rsid w:val="00DB56F9"/>
    <w:rsid w:val="00DB64D3"/>
    <w:rsid w:val="00DC1094"/>
    <w:rsid w:val="00DC6CE3"/>
    <w:rsid w:val="00DD0936"/>
    <w:rsid w:val="00DD4E5A"/>
    <w:rsid w:val="00DD618B"/>
    <w:rsid w:val="00DD6D27"/>
    <w:rsid w:val="00DD756A"/>
    <w:rsid w:val="00DE256E"/>
    <w:rsid w:val="00DE3FDC"/>
    <w:rsid w:val="00DE5FA2"/>
    <w:rsid w:val="00DF00E1"/>
    <w:rsid w:val="00DF2710"/>
    <w:rsid w:val="00DF3C2E"/>
    <w:rsid w:val="00DF471A"/>
    <w:rsid w:val="00DF64BA"/>
    <w:rsid w:val="00DF76C3"/>
    <w:rsid w:val="00E00225"/>
    <w:rsid w:val="00E031B7"/>
    <w:rsid w:val="00E05CCD"/>
    <w:rsid w:val="00E06AD1"/>
    <w:rsid w:val="00E07170"/>
    <w:rsid w:val="00E07BB5"/>
    <w:rsid w:val="00E137DD"/>
    <w:rsid w:val="00E202E0"/>
    <w:rsid w:val="00E22082"/>
    <w:rsid w:val="00E225DD"/>
    <w:rsid w:val="00E30670"/>
    <w:rsid w:val="00E31E37"/>
    <w:rsid w:val="00E37E19"/>
    <w:rsid w:val="00E40355"/>
    <w:rsid w:val="00E421F6"/>
    <w:rsid w:val="00E42C18"/>
    <w:rsid w:val="00E430B2"/>
    <w:rsid w:val="00E45158"/>
    <w:rsid w:val="00E4607D"/>
    <w:rsid w:val="00E475E6"/>
    <w:rsid w:val="00E51A1B"/>
    <w:rsid w:val="00E5270B"/>
    <w:rsid w:val="00E52F34"/>
    <w:rsid w:val="00E5377A"/>
    <w:rsid w:val="00E54063"/>
    <w:rsid w:val="00E549E1"/>
    <w:rsid w:val="00E5563D"/>
    <w:rsid w:val="00E5631E"/>
    <w:rsid w:val="00E56623"/>
    <w:rsid w:val="00E60E4D"/>
    <w:rsid w:val="00E63937"/>
    <w:rsid w:val="00E70EB2"/>
    <w:rsid w:val="00E72C79"/>
    <w:rsid w:val="00E735A7"/>
    <w:rsid w:val="00E759E7"/>
    <w:rsid w:val="00E7607D"/>
    <w:rsid w:val="00E777B9"/>
    <w:rsid w:val="00E77E6E"/>
    <w:rsid w:val="00E847F7"/>
    <w:rsid w:val="00E90257"/>
    <w:rsid w:val="00E91574"/>
    <w:rsid w:val="00E93898"/>
    <w:rsid w:val="00E9569B"/>
    <w:rsid w:val="00EA311A"/>
    <w:rsid w:val="00EA7453"/>
    <w:rsid w:val="00EA79D0"/>
    <w:rsid w:val="00EB167F"/>
    <w:rsid w:val="00EB2232"/>
    <w:rsid w:val="00EB3230"/>
    <w:rsid w:val="00EB4E3F"/>
    <w:rsid w:val="00EB5AC5"/>
    <w:rsid w:val="00EC1559"/>
    <w:rsid w:val="00EC170E"/>
    <w:rsid w:val="00EC2092"/>
    <w:rsid w:val="00EC5A07"/>
    <w:rsid w:val="00ED0B9D"/>
    <w:rsid w:val="00ED0D01"/>
    <w:rsid w:val="00ED33C9"/>
    <w:rsid w:val="00ED3B56"/>
    <w:rsid w:val="00EE0C16"/>
    <w:rsid w:val="00EE2092"/>
    <w:rsid w:val="00EE3085"/>
    <w:rsid w:val="00EE4628"/>
    <w:rsid w:val="00EE6C4B"/>
    <w:rsid w:val="00EE707B"/>
    <w:rsid w:val="00EF141A"/>
    <w:rsid w:val="00F00854"/>
    <w:rsid w:val="00F00DED"/>
    <w:rsid w:val="00F02BEE"/>
    <w:rsid w:val="00F04CE9"/>
    <w:rsid w:val="00F10966"/>
    <w:rsid w:val="00F13F75"/>
    <w:rsid w:val="00F14BF1"/>
    <w:rsid w:val="00F2124C"/>
    <w:rsid w:val="00F2156D"/>
    <w:rsid w:val="00F22777"/>
    <w:rsid w:val="00F23127"/>
    <w:rsid w:val="00F27144"/>
    <w:rsid w:val="00F274D2"/>
    <w:rsid w:val="00F313BB"/>
    <w:rsid w:val="00F31B7E"/>
    <w:rsid w:val="00F3297C"/>
    <w:rsid w:val="00F3401A"/>
    <w:rsid w:val="00F351B3"/>
    <w:rsid w:val="00F3726B"/>
    <w:rsid w:val="00F42FC9"/>
    <w:rsid w:val="00F4392C"/>
    <w:rsid w:val="00F4704B"/>
    <w:rsid w:val="00F471EC"/>
    <w:rsid w:val="00F55349"/>
    <w:rsid w:val="00F60814"/>
    <w:rsid w:val="00F6253B"/>
    <w:rsid w:val="00F63FC1"/>
    <w:rsid w:val="00F643FB"/>
    <w:rsid w:val="00F64CA4"/>
    <w:rsid w:val="00F657C8"/>
    <w:rsid w:val="00F6588B"/>
    <w:rsid w:val="00F661E7"/>
    <w:rsid w:val="00F66E52"/>
    <w:rsid w:val="00F70CF2"/>
    <w:rsid w:val="00F717EE"/>
    <w:rsid w:val="00F71AED"/>
    <w:rsid w:val="00F74AFF"/>
    <w:rsid w:val="00F76B8D"/>
    <w:rsid w:val="00F81FE4"/>
    <w:rsid w:val="00F84DFE"/>
    <w:rsid w:val="00F86B3B"/>
    <w:rsid w:val="00F87190"/>
    <w:rsid w:val="00F90751"/>
    <w:rsid w:val="00FA0EB3"/>
    <w:rsid w:val="00FA19D8"/>
    <w:rsid w:val="00FA5F0D"/>
    <w:rsid w:val="00FA70E7"/>
    <w:rsid w:val="00FB1302"/>
    <w:rsid w:val="00FB2316"/>
    <w:rsid w:val="00FB25A2"/>
    <w:rsid w:val="00FB284F"/>
    <w:rsid w:val="00FC0594"/>
    <w:rsid w:val="00FC0C84"/>
    <w:rsid w:val="00FC19A1"/>
    <w:rsid w:val="00FC2486"/>
    <w:rsid w:val="00FC48A8"/>
    <w:rsid w:val="00FC4FBC"/>
    <w:rsid w:val="00FC54B0"/>
    <w:rsid w:val="00FC596E"/>
    <w:rsid w:val="00FC5E62"/>
    <w:rsid w:val="00FD0632"/>
    <w:rsid w:val="00FD0788"/>
    <w:rsid w:val="00FD2AAE"/>
    <w:rsid w:val="00FD3784"/>
    <w:rsid w:val="00FE4782"/>
    <w:rsid w:val="00FE4DA6"/>
    <w:rsid w:val="00FE4ED8"/>
    <w:rsid w:val="00FE6AAF"/>
    <w:rsid w:val="00FF3911"/>
    <w:rsid w:val="00FF4009"/>
    <w:rsid w:val="00FF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94F83"/>
    <w:pPr>
      <w:ind w:left="480"/>
    </w:pPr>
  </w:style>
  <w:style w:type="paragraph" w:styleId="Spistreci4">
    <w:name w:val="toc 4"/>
    <w:basedOn w:val="Normalny"/>
    <w:next w:val="Normalny"/>
    <w:uiPriority w:val="9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nhideWhenUsed/>
    <w:rsid w:val="00394F83"/>
  </w:style>
  <w:style w:type="paragraph" w:styleId="Tekstprzypisukocowego">
    <w:name w:val="endnote text"/>
    <w:basedOn w:val="Normalny"/>
    <w:link w:val="TekstprzypisukocowegoZnak"/>
    <w:semiHidden/>
    <w:rsid w:val="00394F83"/>
    <w:rPr>
      <w:rFonts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eastAsia="pl-PL"/>
    </w:rPr>
  </w:style>
  <w:style w:type="character" w:customStyle="1" w:styleId="TytuZnak">
    <w:name w:val="Tytuł Znak"/>
    <w:aliases w:val="tl Znak"/>
    <w:basedOn w:val="Domylnaczcionkaakapitu"/>
    <w:link w:val="Tytu"/>
    <w:locked/>
    <w:rsid w:val="00C92DBC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C92DBC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</w:rPr>
  </w:style>
  <w:style w:type="character" w:customStyle="1" w:styleId="TytuZnak1">
    <w:name w:val="Tytuł Znak1"/>
    <w:basedOn w:val="Domylnaczcionkaakapitu"/>
    <w:link w:val="Tytu"/>
    <w:uiPriority w:val="10"/>
    <w:rsid w:val="00C92D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92DBC"/>
    <w:pPr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92DBC"/>
    <w:rPr>
      <w:rFonts w:ascii="Arial" w:eastAsia="Times New Roman" w:hAnsi="Arial" w:cs="Times New Roman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94F83"/>
    <w:pPr>
      <w:ind w:left="480"/>
    </w:pPr>
  </w:style>
  <w:style w:type="paragraph" w:styleId="Spistreci4">
    <w:name w:val="toc 4"/>
    <w:basedOn w:val="Normalny"/>
    <w:next w:val="Normalny"/>
    <w:uiPriority w:val="9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nhideWhenUsed/>
    <w:rsid w:val="00394F83"/>
  </w:style>
  <w:style w:type="paragraph" w:styleId="Tekstprzypisukocowego">
    <w:name w:val="endnote text"/>
    <w:basedOn w:val="Normalny"/>
    <w:link w:val="TekstprzypisukocowegoZnak"/>
    <w:semiHidden/>
    <w:rsid w:val="00394F83"/>
    <w:rPr>
      <w:rFonts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461A4-4301-4EF9-B6C8-564021C76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10</Pages>
  <Words>5185</Words>
  <Characters>31115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 </cp:lastModifiedBy>
  <cp:revision>5</cp:revision>
  <cp:lastPrinted>2013-12-19T11:05:00Z</cp:lastPrinted>
  <dcterms:created xsi:type="dcterms:W3CDTF">2013-12-22T17:04:00Z</dcterms:created>
  <dcterms:modified xsi:type="dcterms:W3CDTF">2013-12-23T09:35:00Z</dcterms:modified>
</cp:coreProperties>
</file>