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09" w:rsidRPr="009242E1" w:rsidRDefault="00482B2E" w:rsidP="009242E1">
      <w:pPr>
        <w:pStyle w:val="Tekstpodstawowywcity"/>
        <w:spacing w:after="0"/>
        <w:ind w:left="0" w:right="-23"/>
        <w:jc w:val="center"/>
        <w:rPr>
          <w:rFonts w:ascii="Arial Narrow" w:hAnsi="Arial Narrow" w:cs="Arial"/>
          <w:b/>
          <w:sz w:val="32"/>
          <w:szCs w:val="32"/>
          <w:lang w:val="pl-PL"/>
        </w:rPr>
      </w:pPr>
      <w:r w:rsidRPr="009242E1">
        <w:rPr>
          <w:rFonts w:ascii="Arial Narrow" w:hAnsi="Arial Narrow" w:cs="Arial"/>
          <w:b/>
          <w:sz w:val="32"/>
          <w:szCs w:val="32"/>
          <w:lang w:val="pl-PL"/>
        </w:rPr>
        <w:t>FORMULARZ KONSULTACJI</w:t>
      </w:r>
    </w:p>
    <w:p w:rsidR="00482B2E" w:rsidRPr="009242E1" w:rsidRDefault="009A3E36" w:rsidP="009242E1">
      <w:pPr>
        <w:pStyle w:val="Tekstpodstawowywcity"/>
        <w:spacing w:before="60" w:after="60"/>
        <w:ind w:left="0" w:right="-23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9242E1">
        <w:rPr>
          <w:rFonts w:ascii="Arial Narrow" w:hAnsi="Arial Narrow" w:cs="Arial"/>
          <w:b/>
          <w:sz w:val="20"/>
          <w:szCs w:val="20"/>
          <w:lang w:val="pl-PL"/>
        </w:rPr>
        <w:t>DLA ZAŁOŻEŃ KONKURSU</w:t>
      </w:r>
      <w:r w:rsidR="009242E1" w:rsidRPr="009242E1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9242E1">
        <w:rPr>
          <w:rFonts w:ascii="Arial Narrow" w:hAnsi="Arial Narrow" w:cs="Arial"/>
          <w:b/>
          <w:sz w:val="20"/>
          <w:szCs w:val="20"/>
          <w:lang w:val="pl-PL"/>
        </w:rPr>
        <w:t>NA WYKONANIE</w:t>
      </w:r>
      <w:r w:rsidR="008E7109" w:rsidRPr="009242E1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482B2E" w:rsidRPr="009242E1">
        <w:rPr>
          <w:rFonts w:ascii="Arial Narrow" w:hAnsi="Arial Narrow"/>
          <w:b/>
          <w:sz w:val="20"/>
          <w:szCs w:val="20"/>
          <w:lang w:val="pl-PL"/>
        </w:rPr>
        <w:t>PROJEKTU WIZUALIZACJI I IDENTYFIKACJI STACJI I PRZYSTANKÓW WKD</w:t>
      </w:r>
    </w:p>
    <w:p w:rsidR="00482B2E" w:rsidRPr="009242E1" w:rsidRDefault="00482B2E" w:rsidP="009242E1">
      <w:pPr>
        <w:pStyle w:val="Tekstpodstawowywcity"/>
        <w:spacing w:after="0"/>
        <w:ind w:left="0" w:right="-23"/>
        <w:jc w:val="center"/>
        <w:rPr>
          <w:rFonts w:ascii="Arial Narrow" w:hAnsi="Arial Narrow"/>
          <w:b/>
          <w:sz w:val="24"/>
          <w:lang w:val="pl-PL"/>
        </w:rPr>
      </w:pPr>
      <w:r w:rsidRPr="009242E1">
        <w:rPr>
          <w:rFonts w:ascii="Arial Narrow" w:hAnsi="Arial Narrow"/>
          <w:b/>
          <w:sz w:val="24"/>
          <w:lang w:val="pl-PL"/>
        </w:rPr>
        <w:t>„PRZYSTANEK DLA WKD”</w:t>
      </w:r>
    </w:p>
    <w:p w:rsidR="0056587B" w:rsidRPr="009242E1" w:rsidRDefault="0056587B" w:rsidP="009242E1">
      <w:pPr>
        <w:pStyle w:val="Tekstpodstawowywcity"/>
        <w:pBdr>
          <w:bottom w:val="single" w:sz="12" w:space="1" w:color="auto"/>
        </w:pBdr>
        <w:spacing w:after="0"/>
        <w:ind w:left="0" w:right="-23"/>
        <w:jc w:val="both"/>
        <w:rPr>
          <w:rFonts w:ascii="Arial Narrow" w:hAnsi="Arial Narrow"/>
          <w:b/>
          <w:sz w:val="18"/>
          <w:szCs w:val="18"/>
          <w:lang w:val="pl-PL"/>
        </w:rPr>
      </w:pPr>
    </w:p>
    <w:p w:rsidR="00C47BCA" w:rsidRPr="009242E1" w:rsidRDefault="00C47BCA" w:rsidP="009242E1">
      <w:pPr>
        <w:rPr>
          <w:rFonts w:ascii="Arial Narrow" w:eastAsiaTheme="minorHAnsi" w:hAnsi="Arial Narrow" w:cs="Arial"/>
          <w:bCs/>
          <w:sz w:val="18"/>
          <w:szCs w:val="18"/>
          <w:lang w:val="pl-PL"/>
        </w:rPr>
      </w:pPr>
    </w:p>
    <w:p w:rsidR="00891566" w:rsidRPr="0056578A" w:rsidRDefault="006525B1" w:rsidP="00EA0296">
      <w:pPr>
        <w:jc w:val="both"/>
        <w:rPr>
          <w:rFonts w:ascii="Arial Narrow" w:hAnsi="Arial Narrow" w:cs="Arial"/>
          <w:sz w:val="18"/>
          <w:szCs w:val="18"/>
          <w:lang w:val="pl-PL"/>
        </w:rPr>
      </w:pPr>
      <w:r w:rsidRPr="0056578A">
        <w:rPr>
          <w:rFonts w:ascii="Arial Narrow" w:hAnsi="Arial Narrow" w:cs="Arial"/>
          <w:sz w:val="18"/>
          <w:szCs w:val="18"/>
          <w:lang w:val="pl-PL"/>
        </w:rPr>
        <w:t xml:space="preserve">Warszawska Kolej Dojazdowa sp. z o.o. zamierza zrealizować przedsięwzięcie pn. </w:t>
      </w:r>
      <w:r w:rsidRPr="0056578A">
        <w:rPr>
          <w:rFonts w:ascii="Arial Narrow" w:hAnsi="Arial Narrow" w:cs="Arial"/>
          <w:b/>
          <w:sz w:val="18"/>
          <w:szCs w:val="18"/>
          <w:lang w:val="pl-PL"/>
        </w:rPr>
        <w:t xml:space="preserve">Modernizacja obiektów małej infrastruktury przystankowej </w:t>
      </w:r>
      <w:r w:rsidR="0056578A"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56578A">
        <w:rPr>
          <w:rFonts w:ascii="Arial Narrow" w:hAnsi="Arial Narrow" w:cs="Arial"/>
          <w:b/>
          <w:sz w:val="18"/>
          <w:szCs w:val="18"/>
          <w:lang w:val="pl-PL"/>
        </w:rPr>
        <w:t>w obrębie linii WKD</w:t>
      </w:r>
      <w:r w:rsidRPr="0056578A">
        <w:rPr>
          <w:rFonts w:ascii="Arial Narrow" w:hAnsi="Arial Narrow" w:cs="Arial"/>
          <w:sz w:val="18"/>
          <w:szCs w:val="18"/>
          <w:lang w:val="pl-PL"/>
        </w:rPr>
        <w:t>. Obejmie ono instalację na wszystkich 45 obiektach peronowych stacji i przystanków linii WKD nowych elementów wyposażenia służącego do komfortowej obsługi podróżnych oczekujących na przejazd, tj. m.in.: wiat przystankowych, ławek, oświetlenia, wygrodzeń, dróg dojścia dla osób o ograniczonej mobilności – na podstawie kompleksowego projektu architektonicznego wraz z identyfikacją wizualną. Realizacja przedsięwzięcia odbędzie się w ramach projektu pn.</w:t>
      </w:r>
      <w:r w:rsidR="00EA0296" w:rsidRPr="0056578A">
        <w:rPr>
          <w:rFonts w:ascii="Arial Narrow" w:hAnsi="Arial Narrow" w:cs="Arial"/>
          <w:sz w:val="18"/>
          <w:szCs w:val="18"/>
          <w:lang w:val="pl-PL"/>
        </w:rPr>
        <w:t xml:space="preserve"> „</w:t>
      </w:r>
      <w:r w:rsidR="00EA0296" w:rsidRPr="0056578A">
        <w:rPr>
          <w:rFonts w:ascii="Arial Narrow" w:hAnsi="Arial Narrow" w:cs="Arial"/>
          <w:i/>
          <w:sz w:val="18"/>
          <w:szCs w:val="18"/>
          <w:lang w:val="pl-PL"/>
        </w:rPr>
        <w:t xml:space="preserve">Rozwój systemu publicznego transportu pasażerskiego w aglomeracji warszawskiej poprzez zwiększenie wydajności, niezawodności i bezpieczeństwa Warszawskiej Kolei Dojazdowej”, </w:t>
      </w:r>
      <w:r w:rsidRPr="0056578A">
        <w:rPr>
          <w:rFonts w:ascii="Arial Narrow" w:hAnsi="Arial Narrow" w:cs="Arial"/>
          <w:sz w:val="18"/>
          <w:szCs w:val="18"/>
          <w:lang w:val="pl-PL"/>
        </w:rPr>
        <w:t>współfinansowanego</w:t>
      </w:r>
      <w:r w:rsidR="00EA0296" w:rsidRPr="0056578A">
        <w:rPr>
          <w:rFonts w:ascii="Arial Narrow" w:hAnsi="Arial Narrow" w:cs="Arial"/>
          <w:sz w:val="18"/>
          <w:szCs w:val="18"/>
          <w:lang w:val="pl-PL"/>
        </w:rPr>
        <w:t xml:space="preserve"> przez Szwajcarię w ramach </w:t>
      </w:r>
      <w:r w:rsidRPr="0056578A">
        <w:rPr>
          <w:rFonts w:ascii="Arial Narrow" w:hAnsi="Arial Narrow" w:cs="Arial"/>
          <w:sz w:val="18"/>
          <w:szCs w:val="18"/>
          <w:lang w:val="pl-PL"/>
        </w:rPr>
        <w:t xml:space="preserve">szwajcarskiego programu współpracy </w:t>
      </w:r>
      <w:r w:rsidR="0056578A">
        <w:rPr>
          <w:rFonts w:ascii="Arial Narrow" w:hAnsi="Arial Narrow" w:cs="Arial"/>
          <w:sz w:val="18"/>
          <w:szCs w:val="18"/>
          <w:lang w:val="pl-PL"/>
        </w:rPr>
        <w:br/>
      </w:r>
      <w:r w:rsidRPr="0056578A">
        <w:rPr>
          <w:rFonts w:ascii="Arial Narrow" w:hAnsi="Arial Narrow" w:cs="Arial"/>
          <w:sz w:val="18"/>
          <w:szCs w:val="18"/>
          <w:lang w:val="pl-PL"/>
        </w:rPr>
        <w:t>z nowymi krajami członkowskimi Unii Europejskiej.</w:t>
      </w:r>
    </w:p>
    <w:p w:rsidR="009916C1" w:rsidRPr="0056578A" w:rsidRDefault="005133BA" w:rsidP="009916C1">
      <w:pPr>
        <w:spacing w:before="12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6578A">
        <w:rPr>
          <w:rFonts w:ascii="Arial Narrow" w:hAnsi="Arial Narrow" w:cs="Arial"/>
          <w:sz w:val="18"/>
          <w:szCs w:val="18"/>
          <w:lang w:val="pl-PL"/>
        </w:rPr>
        <w:t>Modernizacja obiektów małej infrastruktury przystankowej zostanie zrealizowana w formule „projektu</w:t>
      </w:r>
      <w:r w:rsidR="00977290">
        <w:rPr>
          <w:rFonts w:ascii="Arial Narrow" w:hAnsi="Arial Narrow" w:cs="Arial"/>
          <w:sz w:val="18"/>
          <w:szCs w:val="18"/>
          <w:lang w:val="pl-PL"/>
        </w:rPr>
        <w:t>j</w:t>
      </w:r>
      <w:r w:rsidRPr="0056578A">
        <w:rPr>
          <w:rFonts w:ascii="Arial Narrow" w:hAnsi="Arial Narrow" w:cs="Arial"/>
          <w:sz w:val="18"/>
          <w:szCs w:val="18"/>
          <w:lang w:val="pl-PL"/>
        </w:rPr>
        <w:t xml:space="preserve"> i buduj” z wykorzystaniem wstępnej koncepcji projektowej wizualizacji i identyfikacji, która zostanie przygotowana i przedłożona w ramach </w:t>
      </w:r>
      <w:r w:rsidR="00403890" w:rsidRPr="0056578A">
        <w:rPr>
          <w:rFonts w:ascii="Arial Narrow" w:hAnsi="Arial Narrow" w:cs="Arial"/>
          <w:sz w:val="18"/>
          <w:szCs w:val="18"/>
          <w:lang w:val="pl-PL"/>
        </w:rPr>
        <w:t>ogłoszonego otwartego konkursu.</w:t>
      </w:r>
      <w:r w:rsidR="009916C1" w:rsidRPr="0056578A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9916C1" w:rsidRPr="0056578A">
        <w:rPr>
          <w:rFonts w:ascii="Arial Narrow" w:hAnsi="Arial Narrow"/>
          <w:sz w:val="18"/>
          <w:szCs w:val="18"/>
          <w:lang w:val="pl-PL"/>
        </w:rPr>
        <w:t xml:space="preserve">Celem projektu wizualizacji </w:t>
      </w:r>
      <w:r w:rsidR="0056578A">
        <w:rPr>
          <w:rFonts w:ascii="Arial Narrow" w:hAnsi="Arial Narrow"/>
          <w:sz w:val="18"/>
          <w:szCs w:val="18"/>
          <w:lang w:val="pl-PL"/>
        </w:rPr>
        <w:br/>
      </w:r>
      <w:r w:rsidR="009916C1" w:rsidRPr="0056578A">
        <w:rPr>
          <w:rFonts w:ascii="Arial Narrow" w:hAnsi="Arial Narrow"/>
          <w:sz w:val="18"/>
          <w:szCs w:val="18"/>
          <w:lang w:val="pl-PL"/>
        </w:rPr>
        <w:t>i identyfikacji jest stworzenie nowego, unikalnego dla WKD wzoru elementów infrastruktury przystankowej na bazie dowolnego połączenia figur i brył geometrycznych.</w:t>
      </w:r>
    </w:p>
    <w:p w:rsidR="006525B1" w:rsidRPr="0056578A" w:rsidRDefault="006525B1" w:rsidP="00FB6342">
      <w:pPr>
        <w:spacing w:before="12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6578A">
        <w:rPr>
          <w:rFonts w:ascii="Arial Narrow" w:hAnsi="Arial Narrow" w:cs="Arial"/>
          <w:sz w:val="18"/>
          <w:szCs w:val="18"/>
          <w:lang w:val="pl-PL"/>
        </w:rPr>
        <w:t xml:space="preserve">Warszawska Kolej Dojazdowa sp. z o.o. za pośrednictwem niniejszego formularza konsultacyjnego </w:t>
      </w:r>
      <w:r w:rsidR="005133BA" w:rsidRPr="0056578A">
        <w:rPr>
          <w:rFonts w:ascii="Arial Narrow" w:hAnsi="Arial Narrow" w:cs="Arial"/>
          <w:sz w:val="18"/>
          <w:szCs w:val="18"/>
          <w:lang w:val="pl-PL"/>
        </w:rPr>
        <w:t>zwraca się do</w:t>
      </w:r>
      <w:r w:rsidR="00883293" w:rsidRPr="0056578A">
        <w:rPr>
          <w:rFonts w:ascii="Arial Narrow" w:hAnsi="Arial Narrow" w:cs="Arial"/>
          <w:sz w:val="18"/>
          <w:szCs w:val="18"/>
          <w:lang w:val="pl-PL"/>
        </w:rPr>
        <w:t xml:space="preserve"> wszystkich zainteresowanych </w:t>
      </w:r>
      <w:r w:rsidR="0056578A">
        <w:rPr>
          <w:rFonts w:ascii="Arial Narrow" w:hAnsi="Arial Narrow" w:cs="Arial"/>
          <w:sz w:val="18"/>
          <w:szCs w:val="18"/>
          <w:lang w:val="pl-PL"/>
        </w:rPr>
        <w:br/>
      </w:r>
      <w:r w:rsidR="00883293" w:rsidRPr="0056578A">
        <w:rPr>
          <w:rFonts w:ascii="Arial Narrow" w:hAnsi="Arial Narrow" w:cs="Arial"/>
          <w:sz w:val="18"/>
          <w:szCs w:val="18"/>
          <w:lang w:val="pl-PL"/>
        </w:rPr>
        <w:t>o przedłożenie propozycji, opinii i wniosków w zakresie potrzeb i wymagań</w:t>
      </w:r>
      <w:r w:rsidR="008B6D4E" w:rsidRPr="0056578A">
        <w:rPr>
          <w:rFonts w:ascii="Arial Narrow" w:hAnsi="Arial Narrow" w:cs="Arial"/>
          <w:sz w:val="18"/>
          <w:szCs w:val="18"/>
          <w:lang w:val="pl-PL"/>
        </w:rPr>
        <w:t>, które posłużą do</w:t>
      </w:r>
      <w:r w:rsidR="00883293" w:rsidRPr="0056578A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8B6D4E" w:rsidRPr="0056578A">
        <w:rPr>
          <w:rFonts w:ascii="Arial Narrow" w:hAnsi="Arial Narrow" w:cs="Arial"/>
          <w:sz w:val="18"/>
          <w:szCs w:val="18"/>
          <w:lang w:val="pl-PL"/>
        </w:rPr>
        <w:t xml:space="preserve">sformułowania określonych założeń dla odpowiedniego </w:t>
      </w:r>
      <w:r w:rsidR="0056578A">
        <w:rPr>
          <w:rFonts w:ascii="Arial Narrow" w:hAnsi="Arial Narrow" w:cs="Arial"/>
          <w:sz w:val="18"/>
          <w:szCs w:val="18"/>
          <w:lang w:val="pl-PL"/>
        </w:rPr>
        <w:br/>
      </w:r>
      <w:r w:rsidR="008B6D4E" w:rsidRPr="0056578A">
        <w:rPr>
          <w:rFonts w:ascii="Arial Narrow" w:hAnsi="Arial Narrow" w:cs="Arial"/>
          <w:sz w:val="18"/>
          <w:szCs w:val="18"/>
          <w:lang w:val="pl-PL"/>
        </w:rPr>
        <w:t>i</w:t>
      </w:r>
      <w:r w:rsidR="00883293" w:rsidRPr="0056578A">
        <w:rPr>
          <w:rFonts w:ascii="Arial Narrow" w:hAnsi="Arial Narrow" w:cs="Arial"/>
          <w:sz w:val="18"/>
          <w:szCs w:val="18"/>
          <w:lang w:val="pl-PL"/>
        </w:rPr>
        <w:t xml:space="preserve"> wyczerpującego opisu zadania</w:t>
      </w:r>
      <w:r w:rsidR="008B6D4E" w:rsidRPr="0056578A">
        <w:rPr>
          <w:rFonts w:ascii="Arial Narrow" w:hAnsi="Arial Narrow" w:cs="Arial"/>
          <w:sz w:val="18"/>
          <w:szCs w:val="18"/>
          <w:lang w:val="pl-PL"/>
        </w:rPr>
        <w:t xml:space="preserve"> będącego przedmiotem konkursu.</w:t>
      </w:r>
    </w:p>
    <w:p w:rsidR="0027220D" w:rsidRDefault="00FB6342" w:rsidP="00FB6342">
      <w:pPr>
        <w:spacing w:before="12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7220D">
        <w:rPr>
          <w:rFonts w:ascii="Arial Narrow" w:hAnsi="Arial Narrow" w:cs="Arial"/>
          <w:b/>
          <w:sz w:val="18"/>
          <w:szCs w:val="18"/>
          <w:u w:val="single"/>
          <w:lang w:val="pl-PL"/>
        </w:rPr>
        <w:t>TERMIN</w:t>
      </w:r>
      <w:r w:rsidR="0027220D" w:rsidRPr="0027220D">
        <w:rPr>
          <w:rFonts w:ascii="Arial Narrow" w:hAnsi="Arial Narrow" w:cs="Arial"/>
          <w:b/>
          <w:sz w:val="18"/>
          <w:szCs w:val="18"/>
          <w:u w:val="single"/>
          <w:lang w:val="pl-PL"/>
        </w:rPr>
        <w:t>, FORMA</w:t>
      </w:r>
      <w:r w:rsidRPr="0027220D"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I MIEJSCE ZŁOŻENIA</w:t>
      </w:r>
      <w:r w:rsidR="0027220D" w:rsidRPr="0027220D"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FORMULARZA</w:t>
      </w:r>
      <w:r w:rsidRPr="0056578A">
        <w:rPr>
          <w:rFonts w:ascii="Arial Narrow" w:hAnsi="Arial Narrow" w:cs="Arial"/>
          <w:sz w:val="18"/>
          <w:szCs w:val="18"/>
          <w:lang w:val="pl-PL"/>
        </w:rPr>
        <w:t>:</w:t>
      </w:r>
    </w:p>
    <w:p w:rsidR="008B6D4E" w:rsidRPr="0027220D" w:rsidRDefault="0027220D" w:rsidP="005F6CA5">
      <w:pPr>
        <w:pStyle w:val="Akapitzlist"/>
        <w:numPr>
          <w:ilvl w:val="0"/>
          <w:numId w:val="8"/>
        </w:numPr>
        <w:spacing w:before="60"/>
        <w:ind w:left="284" w:hanging="284"/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  <w:r w:rsidRPr="0027220D">
        <w:rPr>
          <w:rFonts w:ascii="Arial Narrow" w:hAnsi="Arial Narrow" w:cs="Arial"/>
          <w:sz w:val="18"/>
          <w:szCs w:val="18"/>
          <w:u w:val="single"/>
          <w:lang w:val="pl-PL"/>
        </w:rPr>
        <w:t>Korespondencja elektroniczna</w:t>
      </w:r>
      <w:r>
        <w:rPr>
          <w:rFonts w:ascii="Arial Narrow" w:hAnsi="Arial Narrow" w:cs="Arial"/>
          <w:sz w:val="18"/>
          <w:szCs w:val="18"/>
          <w:lang w:val="pl-PL"/>
        </w:rPr>
        <w:t>: F</w:t>
      </w:r>
      <w:r w:rsidRPr="0027220D">
        <w:rPr>
          <w:rFonts w:ascii="Arial Narrow" w:hAnsi="Arial Narrow" w:cs="Arial"/>
          <w:sz w:val="18"/>
          <w:szCs w:val="18"/>
          <w:lang w:val="pl-PL"/>
        </w:rPr>
        <w:t xml:space="preserve">ormularz wypełniony elektronicznie (w formacie DOC/DOCX/PDF) lub </w:t>
      </w:r>
      <w:proofErr w:type="spellStart"/>
      <w:r w:rsidRPr="0027220D">
        <w:rPr>
          <w:rFonts w:ascii="Arial Narrow" w:hAnsi="Arial Narrow" w:cs="Arial"/>
          <w:sz w:val="18"/>
          <w:szCs w:val="18"/>
          <w:lang w:val="pl-PL"/>
        </w:rPr>
        <w:t>skan</w:t>
      </w:r>
      <w:proofErr w:type="spellEnd"/>
      <w:r w:rsidRPr="0027220D">
        <w:rPr>
          <w:rFonts w:ascii="Arial Narrow" w:hAnsi="Arial Narrow" w:cs="Arial"/>
          <w:sz w:val="18"/>
          <w:szCs w:val="18"/>
          <w:lang w:val="pl-PL"/>
        </w:rPr>
        <w:t xml:space="preserve"> formularza wypełnionego odręcznie</w:t>
      </w:r>
      <w:r w:rsidR="00FE13C5">
        <w:rPr>
          <w:rFonts w:ascii="Arial Narrow" w:hAnsi="Arial Narrow" w:cs="Arial"/>
          <w:sz w:val="18"/>
          <w:szCs w:val="18"/>
          <w:lang w:val="pl-PL"/>
        </w:rPr>
        <w:t xml:space="preserve"> (format JPG/PDF/PSD) do dnia 07.05</w:t>
      </w:r>
      <w:r w:rsidRPr="0027220D">
        <w:rPr>
          <w:rFonts w:ascii="Arial Narrow" w:hAnsi="Arial Narrow" w:cs="Arial"/>
          <w:sz w:val="18"/>
          <w:szCs w:val="18"/>
          <w:lang w:val="pl-PL"/>
        </w:rPr>
        <w:t>.2015 r.</w:t>
      </w:r>
      <w:r w:rsidR="00FE13C5">
        <w:rPr>
          <w:rFonts w:ascii="Arial Narrow" w:hAnsi="Arial Narrow" w:cs="Arial"/>
          <w:sz w:val="18"/>
          <w:szCs w:val="18"/>
          <w:lang w:val="pl-PL"/>
        </w:rPr>
        <w:t>, godz. 23:59</w:t>
      </w:r>
      <w:r w:rsidRPr="0027220D">
        <w:rPr>
          <w:rFonts w:ascii="Arial Narrow" w:hAnsi="Arial Narrow" w:cs="Arial"/>
          <w:sz w:val="18"/>
          <w:szCs w:val="18"/>
          <w:lang w:val="pl-PL"/>
        </w:rPr>
        <w:t xml:space="preserve"> na adres</w:t>
      </w:r>
      <w:r w:rsidR="00E86288">
        <w:rPr>
          <w:rFonts w:ascii="Arial Narrow" w:hAnsi="Arial Narrow" w:cs="Arial"/>
          <w:sz w:val="18"/>
          <w:szCs w:val="18"/>
          <w:lang w:val="pl-PL"/>
        </w:rPr>
        <w:t>:</w:t>
      </w:r>
      <w:r w:rsidRPr="0027220D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27220D">
        <w:rPr>
          <w:rFonts w:ascii="Arial Narrow" w:hAnsi="Arial Narrow" w:cs="Arial"/>
          <w:b/>
          <w:sz w:val="18"/>
          <w:szCs w:val="18"/>
          <w:lang w:val="pl-PL"/>
        </w:rPr>
        <w:t>marketing@wkd.com.pl</w:t>
      </w:r>
      <w:r w:rsidRPr="0027220D">
        <w:rPr>
          <w:rFonts w:ascii="Arial Narrow" w:hAnsi="Arial Narrow" w:cs="Arial"/>
          <w:sz w:val="18"/>
          <w:szCs w:val="18"/>
          <w:lang w:val="pl-PL"/>
        </w:rPr>
        <w:t xml:space="preserve"> z dopiskiem w tytule wiadomości: „konsultacje”</w:t>
      </w:r>
      <w:r>
        <w:rPr>
          <w:rFonts w:ascii="Arial Narrow" w:hAnsi="Arial Narrow" w:cs="Arial"/>
          <w:sz w:val="18"/>
          <w:szCs w:val="18"/>
          <w:lang w:val="pl-PL"/>
        </w:rPr>
        <w:t>.</w:t>
      </w:r>
    </w:p>
    <w:p w:rsidR="0027220D" w:rsidRDefault="0027220D" w:rsidP="0027220D">
      <w:pPr>
        <w:pStyle w:val="Akapitzlist"/>
        <w:numPr>
          <w:ilvl w:val="0"/>
          <w:numId w:val="8"/>
        </w:numPr>
        <w:spacing w:before="60"/>
        <w:ind w:left="284" w:hanging="284"/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u w:val="single"/>
          <w:lang w:val="pl-PL"/>
        </w:rPr>
        <w:t>Korespondencja papierowa</w:t>
      </w:r>
      <w:r w:rsidRPr="0027220D">
        <w:rPr>
          <w:rFonts w:ascii="Arial Narrow" w:eastAsiaTheme="minorHAnsi" w:hAnsi="Arial Narrow" w:cs="Arial"/>
          <w:bCs/>
          <w:sz w:val="18"/>
          <w:szCs w:val="18"/>
          <w:lang w:val="pl-PL"/>
        </w:rPr>
        <w:t>:</w:t>
      </w:r>
      <w:r>
        <w:rPr>
          <w:rFonts w:ascii="Arial Narrow" w:eastAsiaTheme="minorHAnsi" w:hAnsi="Arial Narrow" w:cs="Arial"/>
          <w:bCs/>
          <w:sz w:val="18"/>
          <w:szCs w:val="18"/>
          <w:lang w:val="pl-PL"/>
        </w:rPr>
        <w:t xml:space="preserve"> </w:t>
      </w:r>
      <w:r w:rsidR="000A63AE">
        <w:rPr>
          <w:rFonts w:ascii="Arial Narrow" w:eastAsiaTheme="minorHAnsi" w:hAnsi="Arial Narrow" w:cs="Arial"/>
          <w:bCs/>
          <w:sz w:val="18"/>
          <w:szCs w:val="18"/>
          <w:lang w:val="pl-PL"/>
        </w:rPr>
        <w:t>Formularz wypełniony odręcznie lub elektronicznie oraz wydrukowany</w:t>
      </w:r>
      <w:r w:rsidR="00FE13C5">
        <w:rPr>
          <w:rFonts w:ascii="Arial Narrow" w:eastAsiaTheme="minorHAnsi" w:hAnsi="Arial Narrow" w:cs="Arial"/>
          <w:bCs/>
          <w:sz w:val="18"/>
          <w:szCs w:val="18"/>
          <w:lang w:val="pl-PL"/>
        </w:rPr>
        <w:t xml:space="preserve"> przesłany w kopercie do dnia 07.05</w:t>
      </w:r>
      <w:r w:rsidR="000A63AE">
        <w:rPr>
          <w:rFonts w:ascii="Arial Narrow" w:eastAsiaTheme="minorHAnsi" w:hAnsi="Arial Narrow" w:cs="Arial"/>
          <w:bCs/>
          <w:sz w:val="18"/>
          <w:szCs w:val="18"/>
          <w:lang w:val="pl-PL"/>
        </w:rPr>
        <w:t>.2015 r.</w:t>
      </w:r>
      <w:r w:rsidR="00FE13C5">
        <w:rPr>
          <w:rFonts w:ascii="Arial Narrow" w:eastAsiaTheme="minorHAnsi" w:hAnsi="Arial Narrow" w:cs="Arial"/>
          <w:bCs/>
          <w:sz w:val="18"/>
          <w:szCs w:val="18"/>
          <w:lang w:val="pl-PL"/>
        </w:rPr>
        <w:t xml:space="preserve"> (decyduje data stempla pocztowego)</w:t>
      </w:r>
      <w:r w:rsidR="000A63AE">
        <w:rPr>
          <w:rFonts w:ascii="Arial Narrow" w:eastAsiaTheme="minorHAnsi" w:hAnsi="Arial Narrow" w:cs="Arial"/>
          <w:bCs/>
          <w:sz w:val="18"/>
          <w:szCs w:val="18"/>
          <w:lang w:val="pl-PL"/>
        </w:rPr>
        <w:t xml:space="preserve"> na adres spółki: Warszawska Kolej Dojazdowa sp. z o.o., 05-825 Grodzisk Mazowiecki, ul. Batorego 23</w:t>
      </w:r>
      <w:r w:rsidR="00E86288">
        <w:rPr>
          <w:rFonts w:ascii="Arial Narrow" w:eastAsiaTheme="minorHAnsi" w:hAnsi="Arial Narrow" w:cs="Arial"/>
          <w:bCs/>
          <w:sz w:val="18"/>
          <w:szCs w:val="18"/>
          <w:lang w:val="pl-PL"/>
        </w:rPr>
        <w:t xml:space="preserve"> lub złożony osobiście do Sekretariatu spółki.</w:t>
      </w:r>
    </w:p>
    <w:p w:rsidR="005F6CA5" w:rsidRPr="005F6CA5" w:rsidRDefault="005F6CA5" w:rsidP="005F6CA5">
      <w:pPr>
        <w:spacing w:before="120"/>
        <w:jc w:val="both"/>
        <w:rPr>
          <w:rFonts w:ascii="Arial Narrow" w:eastAsiaTheme="minorHAnsi" w:hAnsi="Arial Narrow" w:cs="Arial"/>
          <w:b/>
          <w:bCs/>
          <w:sz w:val="18"/>
          <w:szCs w:val="18"/>
          <w:u w:val="single"/>
          <w:lang w:val="pl-PL"/>
        </w:rPr>
      </w:pPr>
      <w:r w:rsidRPr="005F6CA5">
        <w:rPr>
          <w:rFonts w:ascii="Arial Narrow" w:eastAsiaTheme="minorHAnsi" w:hAnsi="Arial Narrow" w:cs="Arial"/>
          <w:b/>
          <w:bCs/>
          <w:sz w:val="18"/>
          <w:szCs w:val="18"/>
          <w:u w:val="single"/>
          <w:lang w:val="pl-PL"/>
        </w:rPr>
        <w:t>DODATKOWE INFORMACJE W ZAKRESIE WYPEŁNIENIA FORMULARZA:</w:t>
      </w:r>
    </w:p>
    <w:p w:rsidR="005F6CA5" w:rsidRDefault="00DA03BC" w:rsidP="005F6CA5">
      <w:pPr>
        <w:pStyle w:val="Akapitzlist"/>
        <w:numPr>
          <w:ilvl w:val="0"/>
          <w:numId w:val="12"/>
        </w:numPr>
        <w:spacing w:before="60"/>
        <w:ind w:left="284" w:hanging="284"/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  <w:r w:rsidRPr="00CD541A">
        <w:rPr>
          <w:rFonts w:ascii="Arial Narrow" w:eastAsiaTheme="minorHAnsi" w:hAnsi="Arial Narrow" w:cs="Arial"/>
          <w:bCs/>
          <w:sz w:val="18"/>
          <w:szCs w:val="18"/>
          <w:u w:val="single"/>
          <w:lang w:val="pl-PL"/>
        </w:rPr>
        <w:t>Wersja elektroniczna</w:t>
      </w:r>
      <w:r>
        <w:rPr>
          <w:rFonts w:ascii="Arial Narrow" w:eastAsiaTheme="minorHAnsi" w:hAnsi="Arial Narrow" w:cs="Arial"/>
          <w:bCs/>
          <w:sz w:val="18"/>
          <w:szCs w:val="18"/>
          <w:lang w:val="pl-PL"/>
        </w:rPr>
        <w:t xml:space="preserve">: </w:t>
      </w:r>
      <w:r w:rsidR="00CD541A">
        <w:rPr>
          <w:rFonts w:ascii="Arial Narrow" w:eastAsiaTheme="minorHAnsi" w:hAnsi="Arial Narrow" w:cs="Arial"/>
          <w:bCs/>
          <w:sz w:val="18"/>
          <w:szCs w:val="18"/>
          <w:lang w:val="pl-PL"/>
        </w:rPr>
        <w:t>Obszar przeznaczony na udzielenie odpowiedzi może podlegać dowolnemu powiększeniu stosownie do zamieszczonej treści. Liczba znaków jest nieograniczona.</w:t>
      </w:r>
    </w:p>
    <w:p w:rsidR="00DA03BC" w:rsidRPr="005F6CA5" w:rsidRDefault="00DA03BC" w:rsidP="005F6CA5">
      <w:pPr>
        <w:pStyle w:val="Akapitzlist"/>
        <w:numPr>
          <w:ilvl w:val="0"/>
          <w:numId w:val="12"/>
        </w:numPr>
        <w:spacing w:before="60"/>
        <w:ind w:left="284" w:hanging="284"/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  <w:r w:rsidRPr="00CD541A">
        <w:rPr>
          <w:rFonts w:ascii="Arial Narrow" w:eastAsiaTheme="minorHAnsi" w:hAnsi="Arial Narrow" w:cs="Arial"/>
          <w:bCs/>
          <w:sz w:val="18"/>
          <w:szCs w:val="18"/>
          <w:u w:val="single"/>
          <w:lang w:val="pl-PL"/>
        </w:rPr>
        <w:t>Wersja papierowa</w:t>
      </w:r>
      <w:r>
        <w:rPr>
          <w:rFonts w:ascii="Arial Narrow" w:eastAsiaTheme="minorHAnsi" w:hAnsi="Arial Narrow" w:cs="Arial"/>
          <w:bCs/>
          <w:sz w:val="18"/>
          <w:szCs w:val="18"/>
          <w:lang w:val="pl-PL"/>
        </w:rPr>
        <w:t xml:space="preserve">: </w:t>
      </w:r>
      <w:r w:rsidR="00CD541A">
        <w:rPr>
          <w:rFonts w:ascii="Arial Narrow" w:eastAsiaTheme="minorHAnsi" w:hAnsi="Arial Narrow" w:cs="Arial"/>
          <w:bCs/>
          <w:sz w:val="18"/>
          <w:szCs w:val="18"/>
          <w:lang w:val="pl-PL"/>
        </w:rPr>
        <w:t xml:space="preserve">W przypadku braku wolnego miejsca w obszarze przeznaczonym na udzielenie odpowiedzi w ramach odręcznego wypełniania wydrukowanego uprzednio formularza dopuszczalne dołączenie dodatkowych stron z odniesieniem do numeru właściwego pytania. Dodatkowe strony powinny zostać ponumerowane </w:t>
      </w:r>
      <w:r w:rsidR="00EE19D8">
        <w:rPr>
          <w:rFonts w:ascii="Arial Narrow" w:eastAsiaTheme="minorHAnsi" w:hAnsi="Arial Narrow" w:cs="Arial"/>
          <w:bCs/>
          <w:sz w:val="18"/>
          <w:szCs w:val="18"/>
          <w:lang w:val="pl-PL"/>
        </w:rPr>
        <w:t>– z zachowaniem kontynuacji numeracji.</w:t>
      </w:r>
    </w:p>
    <w:p w:rsidR="00FE13C5" w:rsidRDefault="00FE13C5" w:rsidP="00EA0296">
      <w:pPr>
        <w:pBdr>
          <w:bottom w:val="single" w:sz="12" w:space="1" w:color="auto"/>
        </w:pBdr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</w:p>
    <w:p w:rsidR="00403890" w:rsidRDefault="00403890" w:rsidP="00EA0296">
      <w:pPr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</w:p>
    <w:p w:rsidR="009916C1" w:rsidRPr="00522CE2" w:rsidRDefault="009916C1" w:rsidP="00F3090A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/>
          <w:bCs/>
          <w:sz w:val="18"/>
          <w:szCs w:val="18"/>
          <w:lang w:val="pl-PL"/>
        </w:rPr>
      </w:pPr>
      <w:r w:rsidRPr="00522CE2">
        <w:rPr>
          <w:rFonts w:ascii="Arial Narrow" w:hAnsi="Arial Narrow"/>
          <w:sz w:val="18"/>
          <w:szCs w:val="18"/>
          <w:lang w:val="pl-PL"/>
        </w:rPr>
        <w:t xml:space="preserve">Projekt </w:t>
      </w:r>
      <w:r w:rsidRPr="00522CE2">
        <w:rPr>
          <w:rFonts w:ascii="Arial Narrow" w:eastAsiaTheme="minorHAnsi" w:hAnsi="Arial Narrow" w:cs="Arial"/>
          <w:bCs/>
          <w:sz w:val="18"/>
          <w:szCs w:val="18"/>
          <w:lang w:val="pl-PL"/>
        </w:rPr>
        <w:t>wizualizacji i identyfikacji</w:t>
      </w:r>
      <w:r w:rsidRPr="00522CE2">
        <w:rPr>
          <w:rFonts w:ascii="Arial Narrow" w:hAnsi="Arial Narrow"/>
          <w:sz w:val="18"/>
          <w:szCs w:val="18"/>
          <w:lang w:val="pl-PL"/>
        </w:rPr>
        <w:t xml:space="preserve"> obejmuje następujące elementy wyposażenia przystanków w</w:t>
      </w:r>
      <w:r w:rsidRPr="00522CE2">
        <w:rPr>
          <w:rFonts w:ascii="Arial Narrow" w:eastAsiaTheme="minorHAnsi" w:hAnsi="Arial Narrow" w:cs="Arial"/>
          <w:bCs/>
          <w:sz w:val="18"/>
          <w:szCs w:val="18"/>
          <w:lang w:val="pl-PL"/>
        </w:rPr>
        <w:t xml:space="preserve"> obiekty małej infrastruktury peronowej:</w:t>
      </w:r>
    </w:p>
    <w:p w:rsidR="009916C1" w:rsidRPr="009242E1" w:rsidRDefault="009916C1" w:rsidP="00F3090A">
      <w:pPr>
        <w:numPr>
          <w:ilvl w:val="1"/>
          <w:numId w:val="5"/>
        </w:numPr>
        <w:ind w:left="709" w:hanging="284"/>
        <w:jc w:val="both"/>
        <w:rPr>
          <w:rFonts w:ascii="Arial Narrow" w:hAnsi="Arial Narrow" w:cs="Arial"/>
          <w:color w:val="000000" w:themeColor="text1"/>
          <w:sz w:val="18"/>
          <w:szCs w:val="18"/>
          <w:lang w:val="pl-PL"/>
        </w:rPr>
      </w:pPr>
      <w:r w:rsidRPr="009242E1">
        <w:rPr>
          <w:rFonts w:ascii="Arial Narrow" w:hAnsi="Arial Narrow" w:cs="Arial"/>
          <w:color w:val="000000" w:themeColor="text1"/>
          <w:sz w:val="18"/>
          <w:szCs w:val="18"/>
          <w:lang w:val="pl-PL"/>
        </w:rPr>
        <w:t>gabloty informacyjne i tablice</w:t>
      </w:r>
      <w:r>
        <w:rPr>
          <w:rFonts w:ascii="Arial Narrow" w:hAnsi="Arial Narrow" w:cs="Arial"/>
          <w:color w:val="000000" w:themeColor="text1"/>
          <w:sz w:val="18"/>
          <w:szCs w:val="18"/>
          <w:lang w:val="pl-PL"/>
        </w:rPr>
        <w:t xml:space="preserve"> z papierowymi rozkładami jazdy</w:t>
      </w:r>
    </w:p>
    <w:p w:rsidR="009916C1" w:rsidRPr="009242E1" w:rsidRDefault="009916C1" w:rsidP="00F3090A">
      <w:pPr>
        <w:numPr>
          <w:ilvl w:val="1"/>
          <w:numId w:val="5"/>
        </w:numPr>
        <w:ind w:left="709" w:hanging="284"/>
        <w:jc w:val="both"/>
        <w:rPr>
          <w:rFonts w:ascii="Arial Narrow" w:hAnsi="Arial Narrow" w:cs="Arial"/>
          <w:color w:val="000000" w:themeColor="text1"/>
          <w:sz w:val="18"/>
          <w:szCs w:val="18"/>
          <w:lang w:val="pl-PL"/>
        </w:rPr>
      </w:pPr>
      <w:r w:rsidRPr="009242E1">
        <w:rPr>
          <w:rFonts w:ascii="Arial Narrow" w:hAnsi="Arial Narrow" w:cs="Arial"/>
          <w:color w:val="000000" w:themeColor="text1"/>
          <w:sz w:val="18"/>
          <w:szCs w:val="18"/>
          <w:lang w:val="pl-PL"/>
        </w:rPr>
        <w:t>tablice informa</w:t>
      </w:r>
      <w:r>
        <w:rPr>
          <w:rFonts w:ascii="Arial Narrow" w:hAnsi="Arial Narrow" w:cs="Arial"/>
          <w:color w:val="000000" w:themeColor="text1"/>
          <w:sz w:val="18"/>
          <w:szCs w:val="18"/>
          <w:lang w:val="pl-PL"/>
        </w:rPr>
        <w:t>cyjne z nazwą stacji/przystanku</w:t>
      </w:r>
    </w:p>
    <w:p w:rsidR="009916C1" w:rsidRPr="009242E1" w:rsidRDefault="009916C1" w:rsidP="00F3090A">
      <w:pPr>
        <w:numPr>
          <w:ilvl w:val="1"/>
          <w:numId w:val="5"/>
        </w:numPr>
        <w:ind w:left="709" w:hanging="284"/>
        <w:jc w:val="both"/>
        <w:rPr>
          <w:rFonts w:ascii="Arial Narrow" w:hAnsi="Arial Narrow" w:cs="Arial"/>
          <w:color w:val="000000" w:themeColor="text1"/>
          <w:sz w:val="18"/>
          <w:szCs w:val="18"/>
          <w:lang w:val="pl-PL"/>
        </w:rPr>
      </w:pPr>
      <w:r w:rsidRPr="009242E1">
        <w:rPr>
          <w:rFonts w:ascii="Arial Narrow" w:hAnsi="Arial Narrow" w:cs="Arial"/>
          <w:color w:val="000000" w:themeColor="text1"/>
          <w:sz w:val="18"/>
          <w:szCs w:val="18"/>
          <w:lang w:val="pl-PL"/>
        </w:rPr>
        <w:t>plansze informacyjne dotyczące najbliższego otoczenia peronu (dla pasażeró</w:t>
      </w:r>
      <w:r>
        <w:rPr>
          <w:rFonts w:ascii="Arial Narrow" w:hAnsi="Arial Narrow" w:cs="Arial"/>
          <w:color w:val="000000" w:themeColor="text1"/>
          <w:sz w:val="18"/>
          <w:szCs w:val="18"/>
          <w:lang w:val="pl-PL"/>
        </w:rPr>
        <w:t>w, mieszkańców i turystów)</w:t>
      </w:r>
    </w:p>
    <w:p w:rsidR="009916C1" w:rsidRPr="009242E1" w:rsidRDefault="009916C1" w:rsidP="00F3090A">
      <w:pPr>
        <w:numPr>
          <w:ilvl w:val="1"/>
          <w:numId w:val="5"/>
        </w:numPr>
        <w:ind w:left="709" w:hanging="284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ławki</w:t>
      </w:r>
      <w:proofErr w:type="spellEnd"/>
    </w:p>
    <w:p w:rsidR="009916C1" w:rsidRPr="009242E1" w:rsidRDefault="009916C1" w:rsidP="00F3090A">
      <w:pPr>
        <w:numPr>
          <w:ilvl w:val="1"/>
          <w:numId w:val="5"/>
        </w:numPr>
        <w:ind w:left="709" w:hanging="284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oświetlenie</w:t>
      </w:r>
      <w:proofErr w:type="spellEnd"/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peronowe</w:t>
      </w:r>
      <w:proofErr w:type="spellEnd"/>
    </w:p>
    <w:p w:rsidR="009916C1" w:rsidRPr="009242E1" w:rsidRDefault="009916C1" w:rsidP="00F3090A">
      <w:pPr>
        <w:numPr>
          <w:ilvl w:val="1"/>
          <w:numId w:val="5"/>
        </w:numPr>
        <w:ind w:left="709" w:hanging="284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kosze</w:t>
      </w:r>
      <w:proofErr w:type="spellEnd"/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na</w:t>
      </w:r>
      <w:proofErr w:type="spellEnd"/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śmieci</w:t>
      </w:r>
      <w:proofErr w:type="spellEnd"/>
    </w:p>
    <w:p w:rsidR="009916C1" w:rsidRPr="009242E1" w:rsidRDefault="009916C1" w:rsidP="00F3090A">
      <w:pPr>
        <w:numPr>
          <w:ilvl w:val="1"/>
          <w:numId w:val="5"/>
        </w:numPr>
        <w:ind w:left="709" w:hanging="284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elementy</w:t>
      </w:r>
      <w:proofErr w:type="spellEnd"/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ogrodzenia</w:t>
      </w:r>
      <w:proofErr w:type="spellEnd"/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i </w:t>
      </w: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barierki</w:t>
      </w:r>
      <w:proofErr w:type="spellEnd"/>
    </w:p>
    <w:p w:rsidR="009916C1" w:rsidRPr="009242E1" w:rsidRDefault="009916C1" w:rsidP="00F3090A">
      <w:pPr>
        <w:numPr>
          <w:ilvl w:val="1"/>
          <w:numId w:val="5"/>
        </w:numPr>
        <w:ind w:left="709" w:hanging="284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stojaki</w:t>
      </w:r>
      <w:proofErr w:type="spellEnd"/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na</w:t>
      </w:r>
      <w:proofErr w:type="spellEnd"/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18"/>
          <w:szCs w:val="18"/>
        </w:rPr>
        <w:t>rowery</w:t>
      </w:r>
      <w:proofErr w:type="spellEnd"/>
    </w:p>
    <w:p w:rsidR="009916C1" w:rsidRPr="009916C1" w:rsidRDefault="009916C1" w:rsidP="00F3090A">
      <w:pPr>
        <w:numPr>
          <w:ilvl w:val="1"/>
          <w:numId w:val="5"/>
        </w:numPr>
        <w:ind w:left="709" w:hanging="284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proofErr w:type="spellStart"/>
      <w:r w:rsidRPr="009242E1">
        <w:rPr>
          <w:rFonts w:ascii="Arial Narrow" w:hAnsi="Arial Narrow" w:cs="Arial"/>
          <w:color w:val="000000" w:themeColor="text1"/>
          <w:sz w:val="18"/>
          <w:szCs w:val="18"/>
        </w:rPr>
        <w:t>skrzynie</w:t>
      </w:r>
      <w:proofErr w:type="spellEnd"/>
      <w:r w:rsidRPr="0092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spellStart"/>
      <w:r w:rsidRPr="009242E1">
        <w:rPr>
          <w:rFonts w:ascii="Arial Narrow" w:hAnsi="Arial Narrow" w:cs="Arial"/>
          <w:color w:val="000000" w:themeColor="text1"/>
          <w:sz w:val="18"/>
          <w:szCs w:val="18"/>
        </w:rPr>
        <w:t>na</w:t>
      </w:r>
      <w:proofErr w:type="spellEnd"/>
      <w:r w:rsidRPr="0092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spellStart"/>
      <w:r w:rsidRPr="009242E1">
        <w:rPr>
          <w:rFonts w:ascii="Arial Narrow" w:hAnsi="Arial Narrow" w:cs="Arial"/>
          <w:color w:val="000000" w:themeColor="text1"/>
          <w:sz w:val="18"/>
          <w:szCs w:val="18"/>
        </w:rPr>
        <w:t>piasek</w:t>
      </w:r>
      <w:proofErr w:type="spellEnd"/>
    </w:p>
    <w:p w:rsidR="009916C1" w:rsidRDefault="009916C1" w:rsidP="00C67AA4">
      <w:pPr>
        <w:spacing w:before="40" w:after="40"/>
        <w:ind w:left="284"/>
        <w:jc w:val="both"/>
        <w:rPr>
          <w:rFonts w:ascii="Arial Narrow" w:hAnsi="Arial Narrow"/>
          <w:sz w:val="18"/>
          <w:szCs w:val="18"/>
          <w:lang w:val="pl-PL"/>
        </w:rPr>
      </w:pPr>
      <w:r w:rsidRPr="009916C1">
        <w:rPr>
          <w:rFonts w:ascii="Arial Narrow" w:hAnsi="Arial Narrow"/>
          <w:sz w:val="18"/>
          <w:szCs w:val="18"/>
          <w:lang w:val="pl-PL"/>
        </w:rPr>
        <w:t>Czy Pani/Pana zdaniem z powyższej listy należy usunąć jakikolwiek element jako zbędny?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C67AA4" w:rsidRPr="00FE13C5" w:rsidTr="00C67AA4">
        <w:tc>
          <w:tcPr>
            <w:tcW w:w="9922" w:type="dxa"/>
          </w:tcPr>
          <w:p w:rsidR="00C67AA4" w:rsidRDefault="00C67AA4" w:rsidP="00A33709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33709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C67AA4" w:rsidRDefault="00C67AA4" w:rsidP="00A33709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EE19D8" w:rsidRDefault="00EE19D8" w:rsidP="00A33709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9916C1" w:rsidRDefault="009916C1" w:rsidP="00C67AA4">
      <w:pPr>
        <w:spacing w:before="40" w:after="40"/>
        <w:ind w:left="284"/>
        <w:jc w:val="both"/>
        <w:rPr>
          <w:rFonts w:ascii="Arial Narrow" w:hAnsi="Arial Narrow"/>
          <w:sz w:val="18"/>
          <w:szCs w:val="18"/>
          <w:lang w:val="pl-PL"/>
        </w:rPr>
      </w:pPr>
      <w:r w:rsidRPr="009916C1">
        <w:rPr>
          <w:rFonts w:ascii="Arial Narrow" w:hAnsi="Arial Narrow"/>
          <w:sz w:val="18"/>
          <w:szCs w:val="18"/>
          <w:lang w:val="pl-PL"/>
        </w:rPr>
        <w:t>Jakie dodatkowe elementy wyposażenia byłyby Pani/Pana zdaniem przydatne poza wymienionymi powyżej (co jeszcze projekt powinien obejmować)</w:t>
      </w:r>
      <w:r w:rsidR="00A33709"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C67AA4" w:rsidRPr="00FE13C5" w:rsidTr="00C67AA4">
        <w:tc>
          <w:tcPr>
            <w:tcW w:w="9922" w:type="dxa"/>
          </w:tcPr>
          <w:p w:rsidR="00C67AA4" w:rsidRDefault="00C67AA4" w:rsidP="00C67AA4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C67AA4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C67AA4" w:rsidRDefault="00C67AA4" w:rsidP="00C67AA4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EE19D8" w:rsidRDefault="00EE19D8" w:rsidP="00C67AA4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EA0296" w:rsidRDefault="00EA0296" w:rsidP="00EA0296">
      <w:pPr>
        <w:jc w:val="both"/>
        <w:rPr>
          <w:rFonts w:ascii="Arial Narrow" w:hAnsi="Arial Narrow" w:cs="Arial"/>
          <w:sz w:val="17"/>
          <w:szCs w:val="17"/>
          <w:lang w:val="pl-PL"/>
        </w:rPr>
      </w:pPr>
    </w:p>
    <w:p w:rsidR="00AB4F0D" w:rsidRPr="00AB4F0D" w:rsidRDefault="007F0489" w:rsidP="00AB4F0D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lastRenderedPageBreak/>
        <w:t xml:space="preserve">W ramach konkursu uczestnicy przedstawią propozycje projektów wizualizacji – wyposażenia i zagospodarowania powierzchni peronów – </w:t>
      </w:r>
      <w:r w:rsidRPr="00AB4F0D">
        <w:rPr>
          <w:rFonts w:ascii="Arial Narrow" w:hAnsi="Arial Narrow"/>
          <w:b/>
          <w:color w:val="000000" w:themeColor="text1"/>
          <w:sz w:val="18"/>
          <w:szCs w:val="18"/>
          <w:lang w:val="pl-PL"/>
        </w:rPr>
        <w:t>sześciu</w:t>
      </w: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 stacji/przystanków.</w:t>
      </w:r>
    </w:p>
    <w:p w:rsidR="00AB4F0D" w:rsidRPr="00AB4F0D" w:rsidRDefault="007F0489" w:rsidP="00AB4F0D">
      <w:pPr>
        <w:pStyle w:val="Akapitzlist"/>
        <w:spacing w:after="40"/>
        <w:ind w:left="284"/>
        <w:jc w:val="both"/>
        <w:rPr>
          <w:rFonts w:ascii="Arial Narrow" w:hAnsi="Arial Narrow"/>
          <w:sz w:val="18"/>
          <w:szCs w:val="18"/>
          <w:lang w:val="pl-PL"/>
        </w:rPr>
      </w:pP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Z uwagi na indywidualny charakter istniejącej infrastruktury, </w:t>
      </w:r>
      <w:r w:rsidR="00AB4F0D"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typowy dla części obiektów (sposób </w:t>
      </w:r>
      <w:r w:rsidR="00AB4F0D" w:rsidRPr="00AB4F0D">
        <w:rPr>
          <w:rFonts w:ascii="Arial Narrow" w:hAnsi="Arial Narrow"/>
          <w:sz w:val="18"/>
          <w:szCs w:val="18"/>
          <w:lang w:val="pl-PL"/>
        </w:rPr>
        <w:t>usytuowania peronów, wielkość potoków pasażerskich, nadzór konserwatorski)</w:t>
      </w:r>
      <w:r w:rsidR="00AB4F0D"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>,</w:t>
      </w: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 uznano za stosowne aby uczestnicy przedstawili projekty następuj</w:t>
      </w:r>
      <w:r w:rsidR="00AB4F0D"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ących </w:t>
      </w:r>
      <w:r w:rsidR="00AB4F0D" w:rsidRPr="00AB4F0D">
        <w:rPr>
          <w:rFonts w:ascii="Arial Narrow" w:hAnsi="Arial Narrow"/>
          <w:b/>
          <w:color w:val="000000" w:themeColor="text1"/>
          <w:sz w:val="18"/>
          <w:szCs w:val="18"/>
          <w:lang w:val="pl-PL"/>
        </w:rPr>
        <w:t>czterech</w:t>
      </w: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 stacji/przystanków: </w:t>
      </w:r>
      <w:r w:rsidRPr="00AB4F0D">
        <w:rPr>
          <w:rFonts w:ascii="Arial Narrow" w:hAnsi="Arial Narrow"/>
          <w:b/>
          <w:color w:val="000000" w:themeColor="text1"/>
          <w:sz w:val="18"/>
          <w:szCs w:val="18"/>
          <w:lang w:val="pl-PL"/>
        </w:rPr>
        <w:t>Warszawa Aleje Jerozolimskie</w:t>
      </w: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, </w:t>
      </w:r>
      <w:r w:rsidRPr="00AB4F0D">
        <w:rPr>
          <w:rFonts w:ascii="Arial Narrow" w:hAnsi="Arial Narrow"/>
          <w:b/>
          <w:color w:val="000000" w:themeColor="text1"/>
          <w:sz w:val="18"/>
          <w:szCs w:val="18"/>
          <w:lang w:val="pl-PL"/>
        </w:rPr>
        <w:t>Michałowice</w:t>
      </w: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, </w:t>
      </w:r>
      <w:r w:rsidRPr="00AB4F0D">
        <w:rPr>
          <w:rFonts w:ascii="Arial Narrow" w:hAnsi="Arial Narrow"/>
          <w:b/>
          <w:color w:val="000000" w:themeColor="text1"/>
          <w:sz w:val="18"/>
          <w:szCs w:val="18"/>
          <w:lang w:val="pl-PL"/>
        </w:rPr>
        <w:t>Pruszków WKD</w:t>
      </w: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, </w:t>
      </w:r>
      <w:r w:rsidRPr="00AB4F0D">
        <w:rPr>
          <w:rFonts w:ascii="Arial Narrow" w:hAnsi="Arial Narrow"/>
          <w:b/>
          <w:color w:val="000000" w:themeColor="text1"/>
          <w:sz w:val="18"/>
          <w:szCs w:val="18"/>
          <w:lang w:val="pl-PL"/>
        </w:rPr>
        <w:t>Podkowa Leśna Główna</w:t>
      </w:r>
      <w:r w:rsidR="00AB4F0D">
        <w:rPr>
          <w:rFonts w:ascii="Arial Narrow" w:hAnsi="Arial Narrow"/>
          <w:color w:val="000000" w:themeColor="text1"/>
          <w:sz w:val="18"/>
          <w:szCs w:val="18"/>
          <w:lang w:val="pl-PL"/>
        </w:rPr>
        <w:t>.</w:t>
      </w:r>
    </w:p>
    <w:p w:rsidR="007F0489" w:rsidRPr="00AB4F0D" w:rsidRDefault="00AB4F0D" w:rsidP="00AB4F0D">
      <w:pPr>
        <w:pStyle w:val="Akapitzlist"/>
        <w:spacing w:after="40"/>
        <w:ind w:left="284"/>
        <w:jc w:val="both"/>
        <w:rPr>
          <w:rFonts w:ascii="Arial Narrow" w:hAnsi="Arial Narrow"/>
          <w:sz w:val="18"/>
          <w:szCs w:val="18"/>
          <w:lang w:val="pl-PL"/>
        </w:rPr>
      </w:pP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Jakie </w:t>
      </w:r>
      <w:r w:rsidRPr="00AB4F0D">
        <w:rPr>
          <w:rFonts w:ascii="Arial Narrow" w:hAnsi="Arial Narrow"/>
          <w:b/>
          <w:color w:val="000000" w:themeColor="text1"/>
          <w:sz w:val="18"/>
          <w:szCs w:val="18"/>
          <w:lang w:val="pl-PL"/>
        </w:rPr>
        <w:t>dwa</w:t>
      </w:r>
      <w:r w:rsidR="007F0489" w:rsidRPr="00AB4F0D">
        <w:rPr>
          <w:rFonts w:ascii="Arial Narrow" w:hAnsi="Arial Narrow"/>
          <w:b/>
          <w:color w:val="000000" w:themeColor="text1"/>
          <w:sz w:val="18"/>
          <w:szCs w:val="18"/>
          <w:lang w:val="pl-PL"/>
        </w:rPr>
        <w:t xml:space="preserve"> pozostałe</w:t>
      </w:r>
      <w:r w:rsidR="007F0489"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 przystanki proponuje Pan/Pani uwzględnić w ramach konkursu</w:t>
      </w:r>
      <w:r w:rsidRPr="00AB4F0D">
        <w:rPr>
          <w:rFonts w:ascii="Arial Narrow" w:hAnsi="Arial Narrow"/>
          <w:color w:val="000000" w:themeColor="text1"/>
          <w:sz w:val="18"/>
          <w:szCs w:val="18"/>
          <w:lang w:val="pl-PL"/>
        </w:rPr>
        <w:t>?</w:t>
      </w:r>
      <w:r w:rsidRPr="00AB4F0D">
        <w:rPr>
          <w:rFonts w:ascii="Arial Narrow" w:hAnsi="Arial Narrow"/>
          <w:sz w:val="18"/>
          <w:szCs w:val="18"/>
          <w:lang w:val="pl-PL"/>
        </w:rPr>
        <w:t xml:space="preserve"> Obiekty te zostaną wskazane za pośrednictwem niniejszego formularza konsultacyjnego, jako obiekty o najwyższej liczbie głosów.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"/>
        <w:gridCol w:w="8930"/>
      </w:tblGrid>
      <w:tr w:rsidR="00725666" w:rsidTr="00725666">
        <w:trPr>
          <w:trHeight w:val="291"/>
        </w:trPr>
        <w:tc>
          <w:tcPr>
            <w:tcW w:w="992" w:type="dxa"/>
            <w:vAlign w:val="center"/>
          </w:tcPr>
          <w:p w:rsidR="00725666" w:rsidRDefault="00725666" w:rsidP="00725666">
            <w:pPr>
              <w:pStyle w:val="Akapitzlist"/>
              <w:ind w:left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OBIEKT 1</w:t>
            </w:r>
          </w:p>
        </w:tc>
        <w:tc>
          <w:tcPr>
            <w:tcW w:w="8930" w:type="dxa"/>
            <w:vAlign w:val="center"/>
          </w:tcPr>
          <w:p w:rsidR="00725666" w:rsidRDefault="00725666" w:rsidP="00725666">
            <w:pPr>
              <w:pStyle w:val="Akapitzlist"/>
              <w:ind w:left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725666" w:rsidTr="00725666">
        <w:trPr>
          <w:trHeight w:val="291"/>
        </w:trPr>
        <w:tc>
          <w:tcPr>
            <w:tcW w:w="992" w:type="dxa"/>
            <w:vAlign w:val="center"/>
          </w:tcPr>
          <w:p w:rsidR="00725666" w:rsidRDefault="00725666" w:rsidP="00725666">
            <w:pPr>
              <w:pStyle w:val="Akapitzlist"/>
              <w:ind w:left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OBIEKT 2</w:t>
            </w:r>
          </w:p>
        </w:tc>
        <w:tc>
          <w:tcPr>
            <w:tcW w:w="8930" w:type="dxa"/>
            <w:vAlign w:val="center"/>
          </w:tcPr>
          <w:p w:rsidR="00725666" w:rsidRDefault="00725666" w:rsidP="00725666">
            <w:pPr>
              <w:pStyle w:val="Akapitzlist"/>
              <w:ind w:left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EE19D8" w:rsidRPr="00EE19D8" w:rsidRDefault="00EE19D8" w:rsidP="00EE19D8">
      <w:pPr>
        <w:spacing w:after="40"/>
        <w:jc w:val="both"/>
        <w:rPr>
          <w:rFonts w:ascii="Arial Narrow" w:hAnsi="Arial Narrow" w:cs="Arial"/>
          <w:color w:val="000000" w:themeColor="text1"/>
          <w:sz w:val="18"/>
          <w:szCs w:val="18"/>
          <w:lang w:val="pl-PL"/>
        </w:rPr>
      </w:pPr>
    </w:p>
    <w:p w:rsidR="006556B2" w:rsidRPr="006556B2" w:rsidRDefault="009916C1" w:rsidP="006556B2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 w:cs="Arial"/>
          <w:color w:val="000000" w:themeColor="text1"/>
          <w:sz w:val="18"/>
          <w:szCs w:val="18"/>
          <w:lang w:val="pl-PL"/>
        </w:rPr>
      </w:pPr>
      <w:r w:rsidRPr="006556B2">
        <w:rPr>
          <w:rFonts w:ascii="Arial Narrow" w:hAnsi="Arial Narrow" w:cs="Arial"/>
          <w:sz w:val="18"/>
          <w:szCs w:val="18"/>
          <w:lang w:val="pl-PL"/>
        </w:rPr>
        <w:t>Czy</w:t>
      </w:r>
      <w:r w:rsidR="006556B2" w:rsidRPr="006556B2">
        <w:rPr>
          <w:rFonts w:ascii="Arial Narrow" w:hAnsi="Arial Narrow"/>
          <w:color w:val="000000" w:themeColor="text1"/>
          <w:sz w:val="18"/>
          <w:szCs w:val="18"/>
          <w:lang w:val="pl-PL"/>
        </w:rPr>
        <w:t xml:space="preserve"> Pani/Pana zdaniem wszystkie przystanki, a w ich obrębie wszystkie elementy infrastruktury peronowej powinny być zaprojektowane w jednolitym stylu/kolorystyce (zachowanie uniwersalności) czy każdy przystanek powinien zostać rozpatrzony indywidualnie?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263EA6" w:rsidRPr="00FE13C5" w:rsidTr="00BA5474">
        <w:trPr>
          <w:trHeight w:val="395"/>
        </w:trPr>
        <w:tc>
          <w:tcPr>
            <w:tcW w:w="9922" w:type="dxa"/>
            <w:vAlign w:val="center"/>
          </w:tcPr>
          <w:p w:rsidR="00263EA6" w:rsidRDefault="00263EA6" w:rsidP="00021BCE">
            <w:pPr>
              <w:pStyle w:val="Akapitzlist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BA2F23" w:rsidRDefault="00BA2F23" w:rsidP="00021BCE">
            <w:pPr>
              <w:pStyle w:val="Akapitzlist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BA2F23" w:rsidRDefault="00BA2F23" w:rsidP="00021BCE">
            <w:pPr>
              <w:pStyle w:val="Akapitzlist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F33BB3" w:rsidRDefault="00F33BB3" w:rsidP="009916C1">
      <w:pPr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F33BB3" w:rsidRDefault="00F33BB3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 w:rsidRPr="00A33709">
        <w:rPr>
          <w:rFonts w:ascii="Arial Narrow" w:hAnsi="Arial Narrow"/>
          <w:sz w:val="18"/>
          <w:szCs w:val="18"/>
          <w:lang w:val="pl-PL"/>
        </w:rPr>
        <w:t>Czy</w:t>
      </w:r>
      <w:r w:rsidR="00A33709">
        <w:rPr>
          <w:rFonts w:ascii="Arial Narrow" w:hAnsi="Arial Narrow"/>
          <w:sz w:val="18"/>
          <w:szCs w:val="18"/>
          <w:lang w:val="pl-PL"/>
        </w:rPr>
        <w:t xml:space="preserve"> opowiada się</w:t>
      </w:r>
      <w:r w:rsidRPr="00A33709">
        <w:rPr>
          <w:rFonts w:ascii="Arial Narrow" w:hAnsi="Arial Narrow"/>
          <w:sz w:val="18"/>
          <w:szCs w:val="18"/>
          <w:lang w:val="pl-PL"/>
        </w:rPr>
        <w:t xml:space="preserve"> Pani/Pan za projektem, w którym dominować powinna </w:t>
      </w:r>
      <w:r w:rsidRPr="00A33709">
        <w:rPr>
          <w:rFonts w:ascii="Arial Narrow" w:hAnsi="Arial Narrow"/>
          <w:sz w:val="18"/>
          <w:szCs w:val="18"/>
          <w:u w:val="single"/>
          <w:lang w:val="pl-PL"/>
        </w:rPr>
        <w:t>nowoczesność czy tradycja</w:t>
      </w:r>
      <w:r w:rsidRPr="00A33709"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961"/>
        <w:gridCol w:w="4961"/>
      </w:tblGrid>
      <w:tr w:rsidR="00021BCE" w:rsidTr="00263EA6">
        <w:trPr>
          <w:trHeight w:val="399"/>
        </w:trPr>
        <w:tc>
          <w:tcPr>
            <w:tcW w:w="4961" w:type="dxa"/>
            <w:vAlign w:val="center"/>
          </w:tcPr>
          <w:p w:rsidR="00021BCE" w:rsidRDefault="00263EA6" w:rsidP="00263EA6">
            <w:pPr>
              <w:pStyle w:val="Akapitzlist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/>
              </w:rPr>
              <w:t>NOWOCZESNOŚĆ</w:t>
            </w:r>
          </w:p>
        </w:tc>
        <w:tc>
          <w:tcPr>
            <w:tcW w:w="4961" w:type="dxa"/>
            <w:vAlign w:val="center"/>
          </w:tcPr>
          <w:p w:rsidR="00021BCE" w:rsidRDefault="00263EA6" w:rsidP="00263EA6">
            <w:pPr>
              <w:pStyle w:val="Akapitzlist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/>
              </w:rPr>
              <w:t>TRADYCJA</w:t>
            </w:r>
          </w:p>
        </w:tc>
      </w:tr>
    </w:tbl>
    <w:p w:rsidR="009916C1" w:rsidRPr="009242E1" w:rsidRDefault="009916C1" w:rsidP="00EA0296">
      <w:pPr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</w:p>
    <w:p w:rsidR="000A0493" w:rsidRPr="000A0493" w:rsidRDefault="00A33709" w:rsidP="000A0493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color w:val="000000" w:themeColor="text1"/>
          <w:sz w:val="18"/>
          <w:szCs w:val="18"/>
          <w:lang w:val="pl-PL"/>
        </w:rPr>
      </w:pPr>
      <w:r w:rsidRPr="000A0493">
        <w:rPr>
          <w:rFonts w:ascii="Arial Narrow" w:hAnsi="Arial Narrow"/>
          <w:sz w:val="18"/>
          <w:szCs w:val="18"/>
          <w:lang w:val="pl-PL"/>
        </w:rPr>
        <w:t>Jak</w:t>
      </w:r>
      <w:r w:rsidR="000A0493">
        <w:rPr>
          <w:rFonts w:ascii="Arial Narrow" w:hAnsi="Arial Narrow"/>
          <w:sz w:val="18"/>
          <w:szCs w:val="18"/>
          <w:lang w:val="pl-PL"/>
        </w:rPr>
        <w:t>i</w:t>
      </w:r>
      <w:r w:rsidR="000A0493" w:rsidRPr="000A0493">
        <w:rPr>
          <w:rFonts w:ascii="Arial Narrow" w:hAnsi="Arial Narrow"/>
          <w:color w:val="000000" w:themeColor="text1"/>
          <w:sz w:val="18"/>
          <w:szCs w:val="18"/>
          <w:lang w:val="pl-PL"/>
        </w:rPr>
        <w:t>e kształty/figury/formy architektoniczne powinny zostać według Pani/Pana zastosowane przy projektowaniu elementów wyposażenia przystanków/stacji?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021BCE" w:rsidRPr="00FE13C5" w:rsidTr="00021BCE">
        <w:tc>
          <w:tcPr>
            <w:tcW w:w="9922" w:type="dxa"/>
          </w:tcPr>
          <w:p w:rsidR="00021BCE" w:rsidRDefault="00021BCE" w:rsidP="00021BCE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021BCE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021BCE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70055A" w:rsidRPr="009242E1" w:rsidRDefault="0070055A" w:rsidP="009242E1">
      <w:pPr>
        <w:rPr>
          <w:rFonts w:ascii="Arial Narrow" w:eastAsiaTheme="minorHAnsi" w:hAnsi="Arial Narrow" w:cs="Arial"/>
          <w:bCs/>
          <w:sz w:val="18"/>
          <w:szCs w:val="18"/>
          <w:lang w:val="pl-PL"/>
        </w:rPr>
      </w:pPr>
    </w:p>
    <w:p w:rsidR="0070055A" w:rsidRDefault="00A33709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Jakie według Pani/Pana powinny zostać zdefiniowane </w:t>
      </w:r>
      <w:r w:rsidRPr="00A33709">
        <w:rPr>
          <w:rFonts w:ascii="Arial Narrow" w:hAnsi="Arial Narrow"/>
          <w:sz w:val="18"/>
          <w:szCs w:val="18"/>
          <w:u w:val="single"/>
          <w:lang w:val="pl-PL"/>
        </w:rPr>
        <w:t>z</w:t>
      </w:r>
      <w:r w:rsidR="0070055A" w:rsidRPr="00A33709">
        <w:rPr>
          <w:rFonts w:ascii="Arial Narrow" w:hAnsi="Arial Narrow"/>
          <w:sz w:val="18"/>
          <w:szCs w:val="18"/>
          <w:u w:val="single"/>
          <w:lang w:val="pl-PL"/>
        </w:rPr>
        <w:t>ałożenia w zakresie proponowanych rozwiązań technicznych</w:t>
      </w:r>
      <w:r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A914DD" w:rsidRPr="00FE13C5" w:rsidTr="00A914DD">
        <w:tc>
          <w:tcPr>
            <w:tcW w:w="9922" w:type="dxa"/>
          </w:tcPr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70055A" w:rsidRPr="009242E1" w:rsidRDefault="0070055A" w:rsidP="0070055A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0055A" w:rsidRDefault="00A33709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Jakie według Pani/Pana powinny zostać zdefiniowane </w:t>
      </w:r>
      <w:r w:rsidRPr="00A33709">
        <w:rPr>
          <w:rFonts w:ascii="Arial Narrow" w:hAnsi="Arial Narrow"/>
          <w:sz w:val="18"/>
          <w:szCs w:val="18"/>
          <w:u w:val="single"/>
          <w:lang w:val="pl-PL"/>
        </w:rPr>
        <w:t>z</w:t>
      </w:r>
      <w:r w:rsidR="0070055A" w:rsidRPr="00A33709">
        <w:rPr>
          <w:rFonts w:ascii="Arial Narrow" w:hAnsi="Arial Narrow"/>
          <w:sz w:val="18"/>
          <w:szCs w:val="18"/>
          <w:u w:val="single"/>
          <w:lang w:val="pl-PL"/>
        </w:rPr>
        <w:t xml:space="preserve">ałożenia w zakresie materiałów </w:t>
      </w:r>
      <w:r w:rsidR="00D50FDA">
        <w:rPr>
          <w:rFonts w:ascii="Arial Narrow" w:hAnsi="Arial Narrow"/>
          <w:sz w:val="18"/>
          <w:szCs w:val="18"/>
          <w:u w:val="single"/>
          <w:lang w:val="pl-PL"/>
        </w:rPr>
        <w:t>dopuszczonych</w:t>
      </w:r>
      <w:r w:rsidR="0070055A" w:rsidRPr="00A33709">
        <w:rPr>
          <w:rFonts w:ascii="Arial Narrow" w:hAnsi="Arial Narrow"/>
          <w:sz w:val="18"/>
          <w:szCs w:val="18"/>
          <w:u w:val="single"/>
          <w:lang w:val="pl-PL"/>
        </w:rPr>
        <w:t xml:space="preserve"> do realizacji</w:t>
      </w:r>
      <w:r w:rsidR="00D50FDA"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A914DD" w:rsidRPr="00FE13C5" w:rsidTr="00A914DD">
        <w:tc>
          <w:tcPr>
            <w:tcW w:w="9922" w:type="dxa"/>
          </w:tcPr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70055A" w:rsidRPr="009242E1" w:rsidRDefault="0070055A" w:rsidP="0070055A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0055A" w:rsidRDefault="00A33709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Jakie według Pani/Pana powinny zostać zdefiniowane </w:t>
      </w:r>
      <w:r w:rsidRPr="009D3F4A">
        <w:rPr>
          <w:rFonts w:ascii="Arial Narrow" w:hAnsi="Arial Narrow"/>
          <w:sz w:val="18"/>
          <w:szCs w:val="18"/>
          <w:u w:val="single"/>
          <w:lang w:val="pl-PL"/>
        </w:rPr>
        <w:t>z</w:t>
      </w:r>
      <w:r w:rsidR="0070055A" w:rsidRPr="009D3F4A">
        <w:rPr>
          <w:rFonts w:ascii="Arial Narrow" w:hAnsi="Arial Narrow"/>
          <w:sz w:val="18"/>
          <w:szCs w:val="18"/>
          <w:u w:val="single"/>
          <w:lang w:val="pl-PL"/>
        </w:rPr>
        <w:t>ałożenia w zakresie gabarytów</w:t>
      </w:r>
      <w:r w:rsidR="0070055A" w:rsidRPr="00A33709">
        <w:rPr>
          <w:rFonts w:ascii="Arial Narrow" w:hAnsi="Arial Narrow"/>
          <w:sz w:val="18"/>
          <w:szCs w:val="18"/>
          <w:lang w:val="pl-PL"/>
        </w:rPr>
        <w:t xml:space="preserve"> (wymiarów) poszczególnych elementów</w:t>
      </w:r>
      <w:r w:rsidR="00BA2F23">
        <w:rPr>
          <w:rFonts w:ascii="Arial Narrow" w:hAnsi="Arial Narrow"/>
          <w:sz w:val="18"/>
          <w:szCs w:val="18"/>
          <w:lang w:val="pl-PL"/>
        </w:rPr>
        <w:t xml:space="preserve"> (założenia co najmniej dla kluczowych elementów: wiata, ławka, tablica informacyjna</w:t>
      </w:r>
      <w:r w:rsidR="009447EC">
        <w:rPr>
          <w:rFonts w:ascii="Arial Narrow" w:hAnsi="Arial Narrow"/>
          <w:sz w:val="18"/>
          <w:szCs w:val="18"/>
          <w:lang w:val="pl-PL"/>
        </w:rPr>
        <w:t>, plansza informacyjna</w:t>
      </w:r>
      <w:r w:rsidR="00BA2F23">
        <w:rPr>
          <w:rFonts w:ascii="Arial Narrow" w:hAnsi="Arial Narrow"/>
          <w:sz w:val="18"/>
          <w:szCs w:val="18"/>
          <w:lang w:val="pl-PL"/>
        </w:rPr>
        <w:t>)</w:t>
      </w:r>
      <w:r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A914DD" w:rsidRPr="00FE13C5" w:rsidTr="00A914DD">
        <w:tc>
          <w:tcPr>
            <w:tcW w:w="9922" w:type="dxa"/>
          </w:tcPr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3848EC" w:rsidRPr="009242E1" w:rsidRDefault="003848EC" w:rsidP="009242E1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2671EF" w:rsidRDefault="000A32BA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Jakie według Pani/Pana powinny zostać określone s</w:t>
      </w:r>
      <w:r w:rsidR="0070055A" w:rsidRPr="009D3F4A">
        <w:rPr>
          <w:rFonts w:ascii="Arial Narrow" w:hAnsi="Arial Narrow"/>
          <w:sz w:val="18"/>
          <w:szCs w:val="18"/>
          <w:lang w:val="pl-PL"/>
        </w:rPr>
        <w:t>zczególne r</w:t>
      </w:r>
      <w:r w:rsidR="002671EF" w:rsidRPr="009D3F4A">
        <w:rPr>
          <w:rFonts w:ascii="Arial Narrow" w:hAnsi="Arial Narrow"/>
          <w:sz w:val="18"/>
          <w:szCs w:val="18"/>
          <w:lang w:val="pl-PL"/>
        </w:rPr>
        <w:t>ozwiązania dla wiaty (</w:t>
      </w:r>
      <w:r w:rsidR="00BA2F23">
        <w:rPr>
          <w:rFonts w:ascii="Arial Narrow" w:hAnsi="Arial Narrow"/>
          <w:sz w:val="18"/>
          <w:szCs w:val="18"/>
          <w:lang w:val="pl-PL"/>
        </w:rPr>
        <w:t xml:space="preserve">m.in. </w:t>
      </w:r>
      <w:r w:rsidR="002671EF" w:rsidRPr="009D3F4A">
        <w:rPr>
          <w:rFonts w:ascii="Arial Narrow" w:hAnsi="Arial Narrow"/>
          <w:sz w:val="18"/>
          <w:szCs w:val="18"/>
          <w:lang w:val="pl-PL"/>
        </w:rPr>
        <w:t>forma, kształt, materiały</w:t>
      </w:r>
      <w:r w:rsidR="0070055A" w:rsidRPr="009D3F4A">
        <w:rPr>
          <w:rFonts w:ascii="Arial Narrow" w:hAnsi="Arial Narrow"/>
          <w:sz w:val="18"/>
          <w:szCs w:val="18"/>
          <w:lang w:val="pl-PL"/>
        </w:rPr>
        <w:t>, oświetlenie wewnętrzne</w:t>
      </w:r>
      <w:r w:rsidR="002671EF" w:rsidRPr="009D3F4A">
        <w:rPr>
          <w:rFonts w:ascii="Arial Narrow" w:hAnsi="Arial Narrow"/>
          <w:sz w:val="18"/>
          <w:szCs w:val="18"/>
          <w:lang w:val="pl-PL"/>
        </w:rPr>
        <w:t>)</w:t>
      </w:r>
      <w:r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A914DD" w:rsidRPr="00FE13C5" w:rsidTr="00A914DD">
        <w:tc>
          <w:tcPr>
            <w:tcW w:w="9922" w:type="dxa"/>
          </w:tcPr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2671EF" w:rsidRPr="009242E1" w:rsidRDefault="002671EF" w:rsidP="009242E1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BD124B" w:rsidRDefault="000A32BA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Jakie według Pani/Pana powinny zostać określone s</w:t>
      </w:r>
      <w:r w:rsidR="0070055A" w:rsidRPr="009D3F4A">
        <w:rPr>
          <w:rFonts w:ascii="Arial Narrow" w:hAnsi="Arial Narrow"/>
          <w:sz w:val="18"/>
          <w:szCs w:val="18"/>
          <w:lang w:val="pl-PL"/>
        </w:rPr>
        <w:t>zczególne r</w:t>
      </w:r>
      <w:r w:rsidR="00BD124B" w:rsidRPr="009D3F4A">
        <w:rPr>
          <w:rFonts w:ascii="Arial Narrow" w:hAnsi="Arial Narrow"/>
          <w:sz w:val="18"/>
          <w:szCs w:val="18"/>
          <w:lang w:val="pl-PL"/>
        </w:rPr>
        <w:t>ozwiązania dla oświetlenia peronowego (</w:t>
      </w:r>
      <w:r w:rsidR="00BA2F23">
        <w:rPr>
          <w:rFonts w:ascii="Arial Narrow" w:hAnsi="Arial Narrow"/>
          <w:sz w:val="18"/>
          <w:szCs w:val="18"/>
          <w:lang w:val="pl-PL"/>
        </w:rPr>
        <w:t xml:space="preserve">m.in. </w:t>
      </w:r>
      <w:r w:rsidR="00BD124B" w:rsidRPr="009D3F4A">
        <w:rPr>
          <w:rFonts w:ascii="Arial Narrow" w:hAnsi="Arial Narrow"/>
          <w:sz w:val="18"/>
          <w:szCs w:val="18"/>
          <w:lang w:val="pl-PL"/>
        </w:rPr>
        <w:t xml:space="preserve">forma, kształt, </w:t>
      </w:r>
      <w:r w:rsidR="002671EF" w:rsidRPr="009D3F4A">
        <w:rPr>
          <w:rFonts w:ascii="Arial Narrow" w:hAnsi="Arial Narrow"/>
          <w:sz w:val="18"/>
          <w:szCs w:val="18"/>
          <w:lang w:val="pl-PL"/>
        </w:rPr>
        <w:t>materiały)</w:t>
      </w:r>
      <w:r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A914DD" w:rsidRPr="00FE13C5" w:rsidTr="00A914DD">
        <w:tc>
          <w:tcPr>
            <w:tcW w:w="9922" w:type="dxa"/>
          </w:tcPr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70055A" w:rsidRDefault="0070055A" w:rsidP="009242E1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0055A" w:rsidRDefault="000A32BA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Jakie według Pani/Pana powinny zostać określone s</w:t>
      </w:r>
      <w:r w:rsidR="0070055A" w:rsidRPr="009D3F4A">
        <w:rPr>
          <w:rFonts w:ascii="Arial Narrow" w:hAnsi="Arial Narrow"/>
          <w:sz w:val="18"/>
          <w:szCs w:val="18"/>
          <w:lang w:val="pl-PL"/>
        </w:rPr>
        <w:t>zczególne rozwiązania dla ławek/siedzisk (</w:t>
      </w:r>
      <w:r w:rsidR="00BA2F23">
        <w:rPr>
          <w:rFonts w:ascii="Arial Narrow" w:hAnsi="Arial Narrow"/>
          <w:sz w:val="18"/>
          <w:szCs w:val="18"/>
          <w:lang w:val="pl-PL"/>
        </w:rPr>
        <w:t xml:space="preserve">m.in. </w:t>
      </w:r>
      <w:r w:rsidR="0070055A" w:rsidRPr="009D3F4A">
        <w:rPr>
          <w:rFonts w:ascii="Arial Narrow" w:hAnsi="Arial Narrow"/>
          <w:sz w:val="18"/>
          <w:szCs w:val="18"/>
          <w:lang w:val="pl-PL"/>
        </w:rPr>
        <w:t>forma, kształt, materiały)</w:t>
      </w:r>
      <w:r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A914DD" w:rsidRPr="00FE13C5" w:rsidTr="00A914DD">
        <w:tc>
          <w:tcPr>
            <w:tcW w:w="9922" w:type="dxa"/>
          </w:tcPr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BA1C0C" w:rsidRPr="009242E1" w:rsidRDefault="00BA1C0C" w:rsidP="009242E1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BA1C0C" w:rsidRDefault="000A32BA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lastRenderedPageBreak/>
        <w:t>Jakie według Pani/Pana powinny zostać określone s</w:t>
      </w:r>
      <w:r w:rsidR="0070055A" w:rsidRPr="009D3F4A">
        <w:rPr>
          <w:rFonts w:ascii="Arial Narrow" w:hAnsi="Arial Narrow"/>
          <w:sz w:val="18"/>
          <w:szCs w:val="18"/>
          <w:lang w:val="pl-PL"/>
        </w:rPr>
        <w:t>zczególne rozwiązania w zakresie ekologii</w:t>
      </w:r>
      <w:r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A914DD" w:rsidRPr="00FE13C5" w:rsidTr="00A914DD">
        <w:tc>
          <w:tcPr>
            <w:tcW w:w="9922" w:type="dxa"/>
          </w:tcPr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C77CEA" w:rsidRPr="009242E1" w:rsidRDefault="00C77CEA" w:rsidP="009242E1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56587B" w:rsidRDefault="000A32BA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Jakie według Pani/Pana powinny zostać przyjęte s</w:t>
      </w:r>
      <w:r w:rsidR="0070055A" w:rsidRPr="009D3F4A">
        <w:rPr>
          <w:rFonts w:ascii="Arial Narrow" w:hAnsi="Arial Narrow"/>
          <w:sz w:val="18"/>
          <w:szCs w:val="18"/>
          <w:lang w:val="pl-PL"/>
        </w:rPr>
        <w:t xml:space="preserve">zczegółowe rozwiązania dla ogółu elementów </w:t>
      </w:r>
      <w:r w:rsidR="0056587B" w:rsidRPr="009D3F4A">
        <w:rPr>
          <w:rFonts w:ascii="Arial Narrow" w:hAnsi="Arial Narrow"/>
          <w:sz w:val="18"/>
          <w:szCs w:val="18"/>
          <w:lang w:val="pl-PL"/>
        </w:rPr>
        <w:t xml:space="preserve">przystanku/stacji </w:t>
      </w:r>
      <w:r w:rsidR="0070055A" w:rsidRPr="009D3F4A">
        <w:rPr>
          <w:rFonts w:ascii="Arial Narrow" w:hAnsi="Arial Narrow"/>
          <w:sz w:val="18"/>
          <w:szCs w:val="18"/>
          <w:lang w:val="pl-PL"/>
        </w:rPr>
        <w:t>w zakresie spełniania wszelkich</w:t>
      </w:r>
      <w:r w:rsidR="0056587B" w:rsidRPr="009D3F4A">
        <w:rPr>
          <w:rFonts w:ascii="Arial Narrow" w:hAnsi="Arial Narrow"/>
          <w:sz w:val="18"/>
          <w:szCs w:val="18"/>
          <w:lang w:val="pl-PL"/>
        </w:rPr>
        <w:t xml:space="preserve"> w</w:t>
      </w:r>
      <w:r w:rsidR="0070055A" w:rsidRPr="009D3F4A">
        <w:rPr>
          <w:rFonts w:ascii="Arial Narrow" w:hAnsi="Arial Narrow"/>
          <w:sz w:val="18"/>
          <w:szCs w:val="18"/>
          <w:lang w:val="pl-PL"/>
        </w:rPr>
        <w:t>ymogów funkcjonalnych</w:t>
      </w:r>
      <w:r>
        <w:rPr>
          <w:rFonts w:ascii="Arial Narrow" w:hAnsi="Arial Narrow"/>
          <w:sz w:val="18"/>
          <w:szCs w:val="18"/>
          <w:lang w:val="pl-PL"/>
        </w:rPr>
        <w:t xml:space="preserve"> dla bezpiecznej </w:t>
      </w:r>
      <w:r w:rsidR="0056587B" w:rsidRPr="009D3F4A">
        <w:rPr>
          <w:rFonts w:ascii="Arial Narrow" w:hAnsi="Arial Narrow"/>
          <w:sz w:val="18"/>
          <w:szCs w:val="18"/>
          <w:lang w:val="pl-PL"/>
        </w:rPr>
        <w:t>i komfortowej obsługi osób korzystających z transportu publicznego, w tym osób o ogranic</w:t>
      </w:r>
      <w:r w:rsidR="0070055A" w:rsidRPr="009D3F4A">
        <w:rPr>
          <w:rFonts w:ascii="Arial Narrow" w:hAnsi="Arial Narrow"/>
          <w:sz w:val="18"/>
          <w:szCs w:val="18"/>
          <w:lang w:val="pl-PL"/>
        </w:rPr>
        <w:t>zonej sprawności poruszania się</w:t>
      </w:r>
      <w:r>
        <w:rPr>
          <w:rFonts w:ascii="Arial Narrow" w:hAnsi="Arial Narrow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A914DD" w:rsidRPr="00FE13C5" w:rsidTr="00A914DD">
        <w:tc>
          <w:tcPr>
            <w:tcW w:w="9922" w:type="dxa"/>
          </w:tcPr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C77CEA" w:rsidRPr="009242E1" w:rsidRDefault="00C77CEA" w:rsidP="009242E1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56587B" w:rsidRDefault="009916C1" w:rsidP="00F3090A">
      <w:pPr>
        <w:pStyle w:val="Akapitzlist"/>
        <w:numPr>
          <w:ilvl w:val="0"/>
          <w:numId w:val="7"/>
        </w:numPr>
        <w:spacing w:after="4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 w:rsidRPr="009D3F4A">
        <w:rPr>
          <w:rFonts w:ascii="Arial Narrow" w:hAnsi="Arial Narrow"/>
          <w:sz w:val="18"/>
          <w:szCs w:val="18"/>
          <w:lang w:val="pl-PL"/>
        </w:rPr>
        <w:t xml:space="preserve">Projekt wizualizacji powinien </w:t>
      </w:r>
      <w:r w:rsidR="0056587B" w:rsidRPr="009D3F4A">
        <w:rPr>
          <w:rFonts w:ascii="Arial Narrow" w:hAnsi="Arial Narrow"/>
          <w:sz w:val="18"/>
          <w:szCs w:val="18"/>
          <w:lang w:val="pl-PL"/>
        </w:rPr>
        <w:t>uwzględniać konieczność zastosowania barw WKD: niebieski RAL 5010 i czerwony RAL 3002</w:t>
      </w:r>
      <w:r w:rsidRPr="009D3F4A">
        <w:rPr>
          <w:rFonts w:ascii="Arial Narrow" w:hAnsi="Arial Narrow"/>
          <w:sz w:val="18"/>
          <w:szCs w:val="18"/>
          <w:lang w:val="pl-PL"/>
        </w:rPr>
        <w:t>. Zastosowanie innych barw pozostaje zależne od w</w:t>
      </w:r>
      <w:r w:rsidR="0056587B" w:rsidRPr="009D3F4A">
        <w:rPr>
          <w:rFonts w:ascii="Arial Narrow" w:hAnsi="Arial Narrow"/>
          <w:sz w:val="18"/>
          <w:szCs w:val="18"/>
          <w:lang w:val="pl-PL"/>
        </w:rPr>
        <w:t>izji uczestnika konkursu i obowiązujących trendów.</w:t>
      </w:r>
      <w:r w:rsidRPr="009D3F4A">
        <w:rPr>
          <w:rFonts w:ascii="Arial Narrow" w:hAnsi="Arial Narrow"/>
          <w:sz w:val="18"/>
          <w:szCs w:val="18"/>
          <w:lang w:val="pl-PL"/>
        </w:rPr>
        <w:t xml:space="preserve"> Jakie jeszcze barwy powinny według Pani/Pana zostać wykorzystane jako dominujące oraz dopełniające?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A914DD" w:rsidRPr="00FE13C5" w:rsidTr="00A914DD">
        <w:tc>
          <w:tcPr>
            <w:tcW w:w="9922" w:type="dxa"/>
          </w:tcPr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914DD" w:rsidRDefault="00A914DD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BA2F23" w:rsidRDefault="00BA2F23" w:rsidP="00A914DD">
            <w:pPr>
              <w:pStyle w:val="Akapitzlist"/>
              <w:ind w:left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:rsidR="0056587B" w:rsidRPr="009242E1" w:rsidRDefault="0056587B" w:rsidP="009242E1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56587B" w:rsidRPr="009D3F4A" w:rsidRDefault="00FF340C" w:rsidP="00F3090A">
      <w:pPr>
        <w:pStyle w:val="Akapitzlist"/>
        <w:numPr>
          <w:ilvl w:val="0"/>
          <w:numId w:val="7"/>
        </w:numPr>
        <w:ind w:left="284" w:hanging="284"/>
        <w:rPr>
          <w:rFonts w:ascii="Arial Narrow" w:eastAsiaTheme="minorHAnsi" w:hAnsi="Arial Narrow" w:cs="Arial"/>
          <w:b/>
          <w:bCs/>
          <w:sz w:val="18"/>
          <w:szCs w:val="18"/>
          <w:lang w:val="pl-PL"/>
        </w:rPr>
      </w:pPr>
      <w:r w:rsidRPr="009D3F4A">
        <w:rPr>
          <w:rFonts w:ascii="Arial Narrow" w:eastAsiaTheme="minorHAnsi" w:hAnsi="Arial Narrow" w:cs="Arial"/>
          <w:bCs/>
          <w:sz w:val="18"/>
          <w:szCs w:val="18"/>
          <w:lang w:val="pl-PL"/>
        </w:rPr>
        <w:t>Kryteria oceny prac konkursowych są następujące:</w:t>
      </w:r>
    </w:p>
    <w:p w:rsidR="0056587B" w:rsidRPr="009242E1" w:rsidRDefault="0056587B" w:rsidP="00F3090A">
      <w:pPr>
        <w:pStyle w:val="Akapitzlist"/>
        <w:numPr>
          <w:ilvl w:val="0"/>
          <w:numId w:val="6"/>
        </w:numPr>
        <w:ind w:left="709" w:hanging="284"/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  <w:r w:rsidRPr="009242E1">
        <w:rPr>
          <w:rFonts w:ascii="Arial Narrow" w:eastAsiaTheme="minorHAnsi" w:hAnsi="Arial Narrow" w:cs="Arial"/>
          <w:bCs/>
          <w:sz w:val="18"/>
          <w:szCs w:val="18"/>
          <w:lang w:val="pl-PL"/>
        </w:rPr>
        <w:t>Kryterium 1 – Koncepcja wizualna – 40%</w:t>
      </w:r>
    </w:p>
    <w:p w:rsidR="0056587B" w:rsidRPr="009242E1" w:rsidRDefault="0056587B" w:rsidP="00F3090A">
      <w:pPr>
        <w:pStyle w:val="Akapitzlist"/>
        <w:numPr>
          <w:ilvl w:val="0"/>
          <w:numId w:val="6"/>
        </w:numPr>
        <w:ind w:left="709" w:hanging="284"/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  <w:r w:rsidRPr="009242E1">
        <w:rPr>
          <w:rFonts w:ascii="Arial Narrow" w:eastAsiaTheme="minorHAnsi" w:hAnsi="Arial Narrow" w:cs="Arial"/>
          <w:bCs/>
          <w:sz w:val="18"/>
          <w:szCs w:val="18"/>
          <w:lang w:val="pl-PL"/>
        </w:rPr>
        <w:t>Kryterium 2 – Cena oferty konkursowej – 30%</w:t>
      </w:r>
    </w:p>
    <w:p w:rsidR="0056587B" w:rsidRPr="009242E1" w:rsidRDefault="0056587B" w:rsidP="00F3090A">
      <w:pPr>
        <w:pStyle w:val="Akapitzlist"/>
        <w:numPr>
          <w:ilvl w:val="0"/>
          <w:numId w:val="6"/>
        </w:numPr>
        <w:ind w:left="709" w:hanging="284"/>
        <w:jc w:val="both"/>
        <w:rPr>
          <w:rFonts w:ascii="Arial Narrow" w:eastAsiaTheme="minorHAnsi" w:hAnsi="Arial Narrow" w:cs="Arial"/>
          <w:sz w:val="18"/>
          <w:szCs w:val="18"/>
          <w:lang w:val="pl-PL"/>
        </w:rPr>
      </w:pPr>
      <w:r w:rsidRPr="009242E1">
        <w:rPr>
          <w:rFonts w:ascii="Arial Narrow" w:eastAsiaTheme="minorHAnsi" w:hAnsi="Arial Narrow" w:cs="Arial"/>
          <w:bCs/>
          <w:sz w:val="18"/>
          <w:szCs w:val="18"/>
          <w:lang w:val="pl-PL"/>
        </w:rPr>
        <w:t>Kryterium 3 – Uwarunkowania konstrukcyjno-technologiczne – 10%</w:t>
      </w:r>
    </w:p>
    <w:p w:rsidR="0056587B" w:rsidRPr="009242E1" w:rsidRDefault="0056587B" w:rsidP="00F3090A">
      <w:pPr>
        <w:pStyle w:val="Akapitzlist"/>
        <w:numPr>
          <w:ilvl w:val="0"/>
          <w:numId w:val="6"/>
        </w:numPr>
        <w:ind w:left="709" w:hanging="284"/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  <w:r w:rsidRPr="009242E1">
        <w:rPr>
          <w:rFonts w:ascii="Arial Narrow" w:eastAsiaTheme="minorHAnsi" w:hAnsi="Arial Narrow" w:cs="Arial"/>
          <w:bCs/>
          <w:sz w:val="18"/>
          <w:szCs w:val="18"/>
          <w:lang w:val="pl-PL"/>
        </w:rPr>
        <w:t>Kryterium 4 – Rozwiązania architektoniczne – 10%</w:t>
      </w:r>
    </w:p>
    <w:p w:rsidR="0056587B" w:rsidRPr="009242E1" w:rsidRDefault="0056587B" w:rsidP="00F3090A">
      <w:pPr>
        <w:pStyle w:val="Akapitzlist"/>
        <w:numPr>
          <w:ilvl w:val="0"/>
          <w:numId w:val="6"/>
        </w:numPr>
        <w:ind w:left="709" w:hanging="284"/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  <w:r w:rsidRPr="009242E1">
        <w:rPr>
          <w:rFonts w:ascii="Arial Narrow" w:eastAsiaTheme="minorHAnsi" w:hAnsi="Arial Narrow" w:cs="Arial"/>
          <w:bCs/>
          <w:sz w:val="18"/>
          <w:szCs w:val="18"/>
          <w:lang w:val="pl-PL"/>
        </w:rPr>
        <w:t>Kryterium 5 – Sposób powiązania elementów wyposażenia peronów z najbliższym otoczeniem – 7%</w:t>
      </w:r>
    </w:p>
    <w:p w:rsidR="0056587B" w:rsidRPr="009242E1" w:rsidRDefault="0056587B" w:rsidP="00F3090A">
      <w:pPr>
        <w:pStyle w:val="Akapitzlist"/>
        <w:numPr>
          <w:ilvl w:val="0"/>
          <w:numId w:val="6"/>
        </w:numPr>
        <w:ind w:left="709" w:hanging="284"/>
        <w:jc w:val="both"/>
        <w:rPr>
          <w:rFonts w:ascii="Arial Narrow" w:eastAsiaTheme="minorHAnsi" w:hAnsi="Arial Narrow" w:cs="Arial"/>
          <w:bCs/>
          <w:sz w:val="18"/>
          <w:szCs w:val="18"/>
          <w:lang w:val="pl-PL"/>
        </w:rPr>
      </w:pPr>
      <w:r w:rsidRPr="009242E1">
        <w:rPr>
          <w:rFonts w:ascii="Arial Narrow" w:eastAsiaTheme="minorHAnsi" w:hAnsi="Arial Narrow" w:cs="Arial"/>
          <w:bCs/>
          <w:sz w:val="18"/>
          <w:szCs w:val="18"/>
          <w:lang w:val="pl-PL"/>
        </w:rPr>
        <w:t>Kryterium 6 – Wiedza i doświadczenie – 3%</w:t>
      </w:r>
    </w:p>
    <w:p w:rsidR="000A32BA" w:rsidRDefault="00FF340C" w:rsidP="00302A83">
      <w:pPr>
        <w:pStyle w:val="Tekstpodstawowywcity"/>
        <w:spacing w:before="40" w:after="40"/>
        <w:ind w:left="284" w:right="-23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9242E1">
        <w:rPr>
          <w:rFonts w:ascii="Arial Narrow" w:hAnsi="Arial Narrow" w:cs="Arial"/>
          <w:sz w:val="18"/>
          <w:szCs w:val="18"/>
          <w:lang w:val="pl-PL"/>
        </w:rPr>
        <w:t>Jakie Pani/Pana zdaniem dodatkowe kryteria należałoby</w:t>
      </w:r>
      <w:r w:rsidR="000A32BA">
        <w:rPr>
          <w:rFonts w:ascii="Arial Narrow" w:hAnsi="Arial Narrow" w:cs="Arial"/>
          <w:sz w:val="18"/>
          <w:szCs w:val="18"/>
          <w:lang w:val="pl-PL"/>
        </w:rPr>
        <w:t xml:space="preserve"> jeszcze</w:t>
      </w:r>
      <w:r w:rsidRPr="009242E1">
        <w:rPr>
          <w:rFonts w:ascii="Arial Narrow" w:hAnsi="Arial Narrow" w:cs="Arial"/>
          <w:sz w:val="18"/>
          <w:szCs w:val="18"/>
          <w:lang w:val="pl-PL"/>
        </w:rPr>
        <w:t xml:space="preserve"> uwzględ</w:t>
      </w:r>
      <w:r w:rsidR="000A32BA">
        <w:rPr>
          <w:rFonts w:ascii="Arial Narrow" w:hAnsi="Arial Narrow" w:cs="Arial"/>
          <w:sz w:val="18"/>
          <w:szCs w:val="18"/>
          <w:lang w:val="pl-PL"/>
        </w:rPr>
        <w:t>nić i dlaczego?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302A83" w:rsidRPr="00FE13C5" w:rsidTr="00302A83">
        <w:tc>
          <w:tcPr>
            <w:tcW w:w="9922" w:type="dxa"/>
          </w:tcPr>
          <w:p w:rsidR="00302A83" w:rsidRDefault="00302A83" w:rsidP="000A32BA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302A83" w:rsidRDefault="00302A83" w:rsidP="000A32BA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BA2F23" w:rsidRDefault="00BA2F23" w:rsidP="000A32BA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FF340C" w:rsidRDefault="00977290" w:rsidP="00302A83">
      <w:pPr>
        <w:pStyle w:val="Tekstpodstawowywcity"/>
        <w:spacing w:before="40" w:after="40"/>
        <w:ind w:left="284" w:right="-23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Czy w</w:t>
      </w:r>
      <w:r w:rsidR="00FF340C" w:rsidRPr="009242E1">
        <w:rPr>
          <w:rFonts w:ascii="Arial Narrow" w:hAnsi="Arial Narrow" w:cs="Arial"/>
          <w:sz w:val="18"/>
          <w:szCs w:val="18"/>
          <w:lang w:val="pl-PL"/>
        </w:rPr>
        <w:t>śród wymienionych wyżej kryteriów Pani/</w:t>
      </w:r>
      <w:r w:rsidR="000A32BA">
        <w:rPr>
          <w:rFonts w:ascii="Arial Narrow" w:hAnsi="Arial Narrow" w:cs="Arial"/>
          <w:sz w:val="18"/>
          <w:szCs w:val="18"/>
          <w:lang w:val="pl-PL"/>
        </w:rPr>
        <w:t>Pana zdaniem znajdują się zbędne?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302A83" w:rsidRPr="00FE13C5" w:rsidTr="00302A83">
        <w:tc>
          <w:tcPr>
            <w:tcW w:w="9922" w:type="dxa"/>
          </w:tcPr>
          <w:p w:rsidR="00302A83" w:rsidRDefault="00302A83" w:rsidP="00302A83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302A83" w:rsidRDefault="00302A83" w:rsidP="00302A83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BA2F23" w:rsidRDefault="00BA2F23" w:rsidP="00302A83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9D3F4A" w:rsidRDefault="009D3F4A" w:rsidP="009242E1">
      <w:pPr>
        <w:pStyle w:val="Tekstpodstawowywcity"/>
        <w:spacing w:after="0"/>
        <w:ind w:left="0" w:right="-23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77290" w:rsidRDefault="00977290" w:rsidP="00302A83">
      <w:pPr>
        <w:pStyle w:val="Tekstpodstawowywcity"/>
        <w:numPr>
          <w:ilvl w:val="0"/>
          <w:numId w:val="7"/>
        </w:numPr>
        <w:spacing w:after="40"/>
        <w:ind w:left="284" w:right="-23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9242E1">
        <w:rPr>
          <w:rFonts w:ascii="Arial Narrow" w:hAnsi="Arial Narrow" w:cs="Arial"/>
          <w:sz w:val="18"/>
          <w:szCs w:val="18"/>
          <w:lang w:val="pl-PL"/>
        </w:rPr>
        <w:t xml:space="preserve">Jakimi </w:t>
      </w:r>
      <w:r>
        <w:rPr>
          <w:rFonts w:ascii="Arial Narrow" w:hAnsi="Arial Narrow" w:cs="Arial"/>
          <w:sz w:val="18"/>
          <w:szCs w:val="18"/>
          <w:lang w:val="pl-PL"/>
        </w:rPr>
        <w:t xml:space="preserve">podstawowymi </w:t>
      </w:r>
      <w:r w:rsidRPr="009242E1">
        <w:rPr>
          <w:rFonts w:ascii="Arial Narrow" w:hAnsi="Arial Narrow" w:cs="Arial"/>
          <w:sz w:val="18"/>
          <w:szCs w:val="18"/>
          <w:lang w:val="pl-PL"/>
        </w:rPr>
        <w:t>kryteriami według Pani/Pana powinien kierować się Zamawiający przy ocenie i wyborze oferty</w:t>
      </w:r>
      <w:r>
        <w:rPr>
          <w:rFonts w:ascii="Arial Narrow" w:hAnsi="Arial Narrow" w:cs="Arial"/>
          <w:sz w:val="18"/>
          <w:szCs w:val="18"/>
          <w:lang w:val="pl-PL"/>
        </w:rPr>
        <w:t>?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977290" w:rsidRPr="00FE13C5" w:rsidTr="00977290">
        <w:tc>
          <w:tcPr>
            <w:tcW w:w="9922" w:type="dxa"/>
          </w:tcPr>
          <w:p w:rsidR="00977290" w:rsidRDefault="00977290" w:rsidP="00977290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977290" w:rsidRDefault="00977290" w:rsidP="00977290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BA2F23" w:rsidRDefault="00BA2F23" w:rsidP="00977290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977290" w:rsidRDefault="00977290" w:rsidP="00977290">
      <w:pPr>
        <w:pStyle w:val="Tekstpodstawowywcity"/>
        <w:spacing w:after="40"/>
        <w:ind w:left="284" w:right="-23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BA1C0C" w:rsidRPr="009242E1" w:rsidRDefault="00623E12" w:rsidP="00302A83">
      <w:pPr>
        <w:pStyle w:val="Tekstpodstawowywcity"/>
        <w:numPr>
          <w:ilvl w:val="0"/>
          <w:numId w:val="7"/>
        </w:numPr>
        <w:spacing w:after="40"/>
        <w:ind w:left="284" w:right="-23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Inne propozycje/wnioski/spostrzeżenia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2"/>
      </w:tblGrid>
      <w:tr w:rsidR="00302A83" w:rsidRPr="00977290" w:rsidTr="00EE19D8">
        <w:trPr>
          <w:trHeight w:val="1619"/>
        </w:trPr>
        <w:tc>
          <w:tcPr>
            <w:tcW w:w="9922" w:type="dxa"/>
          </w:tcPr>
          <w:p w:rsidR="00302A83" w:rsidRDefault="00302A83" w:rsidP="009242E1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302A83" w:rsidRDefault="00302A83" w:rsidP="009242E1">
            <w:pPr>
              <w:pStyle w:val="Tekstpodstawowywcity"/>
              <w:spacing w:after="0"/>
              <w:ind w:left="0" w:right="-23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146F50" w:rsidRDefault="00146F50" w:rsidP="009242E1">
      <w:pPr>
        <w:pStyle w:val="Tekstpodstawowywcity"/>
        <w:pBdr>
          <w:bottom w:val="single" w:sz="12" w:space="1" w:color="auto"/>
        </w:pBdr>
        <w:spacing w:after="0"/>
        <w:ind w:left="0" w:right="-23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146F50" w:rsidRDefault="00146F50" w:rsidP="009242E1">
      <w:pPr>
        <w:pStyle w:val="Tekstpodstawowywcity"/>
        <w:spacing w:after="0"/>
        <w:ind w:left="0" w:right="-23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146F50" w:rsidRPr="00146F50" w:rsidRDefault="00146F50" w:rsidP="00146F50">
      <w:pPr>
        <w:pStyle w:val="Tekstpodstawowywcity"/>
        <w:spacing w:after="0"/>
        <w:ind w:left="0" w:right="-23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146F50">
        <w:rPr>
          <w:rFonts w:ascii="Arial Narrow" w:hAnsi="Arial Narrow" w:cs="Arial"/>
          <w:b/>
          <w:sz w:val="20"/>
          <w:szCs w:val="20"/>
          <w:lang w:val="pl-PL"/>
        </w:rPr>
        <w:t>SERDECZNIE DZIĘKUJEMY ZA UDZIAŁ W KONSULTACJACH</w:t>
      </w:r>
    </w:p>
    <w:p w:rsidR="00146F50" w:rsidRDefault="00146F50" w:rsidP="00146F50">
      <w:pPr>
        <w:pStyle w:val="Tekstpodstawowywcity"/>
        <w:spacing w:after="0"/>
        <w:ind w:left="0" w:right="-23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146F50" w:rsidRPr="00146F50" w:rsidRDefault="00146F50" w:rsidP="00146F50">
      <w:pPr>
        <w:jc w:val="center"/>
        <w:rPr>
          <w:rFonts w:ascii="Arial Narrow" w:eastAsiaTheme="minorEastAsia" w:hAnsi="Arial Narrow"/>
          <w:noProof/>
          <w:sz w:val="17"/>
          <w:szCs w:val="17"/>
          <w:lang w:val="pl-PL" w:eastAsia="pl-PL"/>
        </w:rPr>
      </w:pPr>
      <w:r w:rsidRPr="00146F50">
        <w:rPr>
          <w:rFonts w:ascii="Arial Narrow" w:eastAsiaTheme="minorEastAsia" w:hAnsi="Arial Narrow"/>
          <w:noProof/>
          <w:sz w:val="17"/>
          <w:szCs w:val="17"/>
          <w:lang w:val="pl-PL" w:eastAsia="pl-PL"/>
        </w:rPr>
        <w:t>Warszawska Kolej Dojazdowa sp. z o.o.</w:t>
      </w:r>
    </w:p>
    <w:p w:rsidR="00146F50" w:rsidRPr="00146F50" w:rsidRDefault="00146F50" w:rsidP="00146F50">
      <w:pPr>
        <w:jc w:val="center"/>
        <w:rPr>
          <w:rFonts w:ascii="Arial Narrow" w:eastAsiaTheme="minorEastAsia" w:hAnsi="Arial Narrow"/>
          <w:noProof/>
          <w:sz w:val="17"/>
          <w:szCs w:val="17"/>
          <w:lang w:val="pl-PL" w:eastAsia="pl-PL"/>
        </w:rPr>
      </w:pPr>
      <w:r w:rsidRPr="00146F50">
        <w:rPr>
          <w:rFonts w:ascii="Arial Narrow" w:eastAsiaTheme="minorEastAsia" w:hAnsi="Arial Narrow"/>
          <w:noProof/>
          <w:sz w:val="17"/>
          <w:szCs w:val="17"/>
          <w:lang w:val="pl-PL" w:eastAsia="pl-PL"/>
        </w:rPr>
        <w:t>05-825 Grodzisk Mazowiecki, ul. Batorego 23</w:t>
      </w:r>
    </w:p>
    <w:p w:rsidR="00146F50" w:rsidRPr="00146F50" w:rsidRDefault="00146F50" w:rsidP="00146F50">
      <w:pPr>
        <w:jc w:val="center"/>
        <w:rPr>
          <w:rFonts w:ascii="Arial Narrow" w:eastAsiaTheme="minorEastAsia" w:hAnsi="Arial Narrow"/>
          <w:noProof/>
          <w:sz w:val="17"/>
          <w:szCs w:val="17"/>
          <w:lang w:val="pl-PL" w:eastAsia="pl-PL"/>
        </w:rPr>
      </w:pPr>
      <w:r w:rsidRPr="00146F50">
        <w:rPr>
          <w:rFonts w:ascii="Arial Narrow" w:eastAsiaTheme="minorEastAsia" w:hAnsi="Arial Narrow"/>
          <w:noProof/>
          <w:sz w:val="17"/>
          <w:szCs w:val="17"/>
          <w:lang w:val="pl-PL" w:eastAsia="pl-PL"/>
        </w:rPr>
        <w:t>tel.: +48 22 755 55 64; fax: +48 22 755 20 85</w:t>
      </w:r>
    </w:p>
    <w:p w:rsidR="00146F50" w:rsidRPr="00146F50" w:rsidRDefault="00146F50" w:rsidP="00146F50">
      <w:pPr>
        <w:jc w:val="center"/>
        <w:rPr>
          <w:rFonts w:ascii="Arial Narrow" w:eastAsiaTheme="minorEastAsia" w:hAnsi="Arial Narrow"/>
          <w:noProof/>
          <w:sz w:val="17"/>
          <w:szCs w:val="17"/>
          <w:lang w:eastAsia="pl-PL"/>
        </w:rPr>
      </w:pPr>
      <w:r w:rsidRPr="00146F50">
        <w:rPr>
          <w:rFonts w:ascii="Arial Narrow" w:eastAsiaTheme="minorEastAsia" w:hAnsi="Arial Narrow"/>
          <w:noProof/>
          <w:sz w:val="17"/>
          <w:szCs w:val="17"/>
          <w:lang w:eastAsia="pl-PL"/>
        </w:rPr>
        <w:t>e-mail: wkd@wkd.com.pl</w:t>
      </w:r>
    </w:p>
    <w:p w:rsidR="00146F50" w:rsidRPr="00146F50" w:rsidRDefault="00146F50" w:rsidP="00BA2F23">
      <w:pPr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46F50">
        <w:rPr>
          <w:rFonts w:ascii="Arial Narrow" w:eastAsiaTheme="minorEastAsia" w:hAnsi="Arial Narrow"/>
          <w:noProof/>
          <w:sz w:val="17"/>
          <w:szCs w:val="17"/>
          <w:lang w:eastAsia="pl-PL"/>
        </w:rPr>
        <w:t>http://www.wkd.com.pl</w:t>
      </w:r>
    </w:p>
    <w:sectPr w:rsidR="00146F50" w:rsidRPr="00146F5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2B" w:rsidRDefault="00D2112B" w:rsidP="009A1121">
      <w:r>
        <w:separator/>
      </w:r>
    </w:p>
  </w:endnote>
  <w:endnote w:type="continuationSeparator" w:id="0">
    <w:p w:rsidR="00D2112B" w:rsidRDefault="00D2112B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22304526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22304527"/>
          <w:docPartObj>
            <w:docPartGallery w:val="Page Numbers (Top of Page)"/>
            <w:docPartUnique/>
          </w:docPartObj>
        </w:sdtPr>
        <w:sdtContent>
          <w:p w:rsidR="009D3F4A" w:rsidRDefault="009D3F4A" w:rsidP="00F423D6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9D3F4A" w:rsidRPr="00D67542" w:rsidRDefault="009D3F4A" w:rsidP="00F423D6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D67542">
              <w:rPr>
                <w:rFonts w:cs="Arial"/>
                <w:sz w:val="15"/>
                <w:szCs w:val="15"/>
                <w:lang w:val="pl-PL"/>
              </w:rPr>
              <w:t xml:space="preserve">PROJEKT WSPÓŁFINANSOWANY PRZEZ SZWAJCARIĘ W RAMACH SZWAJCARSKIEGO PROGRAMU WSPÓŁPRACY </w:t>
            </w:r>
          </w:p>
          <w:p w:rsidR="009D3F4A" w:rsidRPr="00D67542" w:rsidRDefault="009D3F4A" w:rsidP="00F423D6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D67542">
              <w:rPr>
                <w:rFonts w:cs="Arial"/>
                <w:sz w:val="15"/>
                <w:szCs w:val="15"/>
                <w:lang w:val="pl-PL"/>
              </w:rPr>
              <w:t>Z NOWYMI KRAJAMI CZŁONKOWSKIMI UNII EUROPEJSKIEJ</w:t>
            </w:r>
          </w:p>
          <w:p w:rsidR="009D3F4A" w:rsidRPr="00D67542" w:rsidRDefault="00D03795" w:rsidP="00F423D6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D03795">
              <w:rPr>
                <w:rFonts w:cs="Arial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.8pt;margin-top:667.3pt;width:506.55pt;height:.05pt;z-index:251660288;mso-position-horizontal-relative:margin;mso-position-vertical-relative:margin" o:connectortype="straight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9D3F4A" w:rsidTr="008C43BD">
              <w:tc>
                <w:tcPr>
                  <w:tcW w:w="5178" w:type="dxa"/>
                </w:tcPr>
                <w:p w:rsidR="009D3F4A" w:rsidRDefault="009D3F4A" w:rsidP="008C43BD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9D3F4A" w:rsidRDefault="009D3F4A" w:rsidP="008C43BD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3F4A" w:rsidRPr="00F423D6" w:rsidRDefault="009D3F4A" w:rsidP="00F423D6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3864CE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3864C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D03795" w:rsidRPr="003864C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3864C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D03795" w:rsidRPr="003864C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E19D8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D03795" w:rsidRPr="003864C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3864C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D03795" w:rsidRPr="003864C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3864C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D03795" w:rsidRPr="003864C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E19D8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D03795" w:rsidRPr="003864C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9D3F4A" w:rsidRPr="009A1121" w:rsidRDefault="009D3F4A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2B" w:rsidRDefault="00D2112B" w:rsidP="009A1121">
      <w:r>
        <w:separator/>
      </w:r>
    </w:p>
  </w:footnote>
  <w:footnote w:type="continuationSeparator" w:id="0">
    <w:p w:rsidR="00D2112B" w:rsidRDefault="00D2112B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4A" w:rsidRDefault="009D3F4A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3F4A" w:rsidRPr="000838B2" w:rsidRDefault="009D3F4A">
    <w:pPr>
      <w:pStyle w:val="Nagwek"/>
      <w:rPr>
        <w:rFonts w:cs="Arial"/>
        <w:sz w:val="28"/>
        <w:szCs w:val="28"/>
      </w:rPr>
    </w:pPr>
  </w:p>
  <w:p w:rsidR="009D3F4A" w:rsidRPr="000838B2" w:rsidRDefault="009D3F4A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04D45"/>
    <w:multiLevelType w:val="hybridMultilevel"/>
    <w:tmpl w:val="E4EA7F84"/>
    <w:lvl w:ilvl="0" w:tplc="2C88BE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1D590D5D"/>
    <w:multiLevelType w:val="hybridMultilevel"/>
    <w:tmpl w:val="D64CB648"/>
    <w:lvl w:ilvl="0" w:tplc="69542B9E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3A1"/>
    <w:multiLevelType w:val="hybridMultilevel"/>
    <w:tmpl w:val="A90CB8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E370C"/>
    <w:multiLevelType w:val="hybridMultilevel"/>
    <w:tmpl w:val="F198DA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8F78A5"/>
    <w:multiLevelType w:val="hybridMultilevel"/>
    <w:tmpl w:val="4B5203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633A0"/>
    <w:multiLevelType w:val="hybridMultilevel"/>
    <w:tmpl w:val="82A09972"/>
    <w:lvl w:ilvl="0" w:tplc="808E69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0">
    <w:nsid w:val="72B96A5F"/>
    <w:multiLevelType w:val="hybridMultilevel"/>
    <w:tmpl w:val="F6A495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40AE"/>
    <w:multiLevelType w:val="hybridMultilevel"/>
    <w:tmpl w:val="8DEE47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558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3D0D"/>
    <w:rsid w:val="00004103"/>
    <w:rsid w:val="00005304"/>
    <w:rsid w:val="00006E31"/>
    <w:rsid w:val="00016EFF"/>
    <w:rsid w:val="00017935"/>
    <w:rsid w:val="000215FF"/>
    <w:rsid w:val="00021BCE"/>
    <w:rsid w:val="0002782D"/>
    <w:rsid w:val="00030C67"/>
    <w:rsid w:val="00034D38"/>
    <w:rsid w:val="000361CF"/>
    <w:rsid w:val="00037CE7"/>
    <w:rsid w:val="00051A53"/>
    <w:rsid w:val="00051B1B"/>
    <w:rsid w:val="000523DF"/>
    <w:rsid w:val="00053025"/>
    <w:rsid w:val="00053919"/>
    <w:rsid w:val="0005605B"/>
    <w:rsid w:val="000567E1"/>
    <w:rsid w:val="00062A14"/>
    <w:rsid w:val="00062DA8"/>
    <w:rsid w:val="000642D9"/>
    <w:rsid w:val="000649EA"/>
    <w:rsid w:val="00065DB6"/>
    <w:rsid w:val="00065F32"/>
    <w:rsid w:val="00070661"/>
    <w:rsid w:val="00070E24"/>
    <w:rsid w:val="000779F7"/>
    <w:rsid w:val="00081698"/>
    <w:rsid w:val="00082B95"/>
    <w:rsid w:val="000831FE"/>
    <w:rsid w:val="000838B2"/>
    <w:rsid w:val="00085541"/>
    <w:rsid w:val="000860BD"/>
    <w:rsid w:val="0008741F"/>
    <w:rsid w:val="00087AEE"/>
    <w:rsid w:val="0009190B"/>
    <w:rsid w:val="00091BB1"/>
    <w:rsid w:val="00095539"/>
    <w:rsid w:val="000A0493"/>
    <w:rsid w:val="000A08E0"/>
    <w:rsid w:val="000A28A0"/>
    <w:rsid w:val="000A32BA"/>
    <w:rsid w:val="000A63AE"/>
    <w:rsid w:val="000B3603"/>
    <w:rsid w:val="000C5362"/>
    <w:rsid w:val="000C7510"/>
    <w:rsid w:val="000D039E"/>
    <w:rsid w:val="000E105F"/>
    <w:rsid w:val="000E74BE"/>
    <w:rsid w:val="000E7B1C"/>
    <w:rsid w:val="000F5D0A"/>
    <w:rsid w:val="0010030A"/>
    <w:rsid w:val="00104F2C"/>
    <w:rsid w:val="001127E2"/>
    <w:rsid w:val="00114BE6"/>
    <w:rsid w:val="001164CB"/>
    <w:rsid w:val="00117DB9"/>
    <w:rsid w:val="0012098E"/>
    <w:rsid w:val="00122893"/>
    <w:rsid w:val="00124113"/>
    <w:rsid w:val="00131463"/>
    <w:rsid w:val="001400D8"/>
    <w:rsid w:val="00140B5B"/>
    <w:rsid w:val="00142A10"/>
    <w:rsid w:val="00146F50"/>
    <w:rsid w:val="00150AD1"/>
    <w:rsid w:val="00151212"/>
    <w:rsid w:val="00151C89"/>
    <w:rsid w:val="00154758"/>
    <w:rsid w:val="001555D8"/>
    <w:rsid w:val="001564A1"/>
    <w:rsid w:val="00161218"/>
    <w:rsid w:val="001664B5"/>
    <w:rsid w:val="00170953"/>
    <w:rsid w:val="001754E9"/>
    <w:rsid w:val="00176A03"/>
    <w:rsid w:val="001810CF"/>
    <w:rsid w:val="0018260E"/>
    <w:rsid w:val="00182DA6"/>
    <w:rsid w:val="00186597"/>
    <w:rsid w:val="001869AE"/>
    <w:rsid w:val="00195D04"/>
    <w:rsid w:val="0019765F"/>
    <w:rsid w:val="00197756"/>
    <w:rsid w:val="001A2D5A"/>
    <w:rsid w:val="001B3039"/>
    <w:rsid w:val="001B55A8"/>
    <w:rsid w:val="001C38AA"/>
    <w:rsid w:val="001D3AC1"/>
    <w:rsid w:val="001E1D09"/>
    <w:rsid w:val="001E4A21"/>
    <w:rsid w:val="001F2187"/>
    <w:rsid w:val="001F60AD"/>
    <w:rsid w:val="00203926"/>
    <w:rsid w:val="00205424"/>
    <w:rsid w:val="00205753"/>
    <w:rsid w:val="00210380"/>
    <w:rsid w:val="0021277E"/>
    <w:rsid w:val="00222E10"/>
    <w:rsid w:val="00226F09"/>
    <w:rsid w:val="002311D0"/>
    <w:rsid w:val="0023131D"/>
    <w:rsid w:val="00233066"/>
    <w:rsid w:val="002354FC"/>
    <w:rsid w:val="0024589C"/>
    <w:rsid w:val="00255B50"/>
    <w:rsid w:val="002579AB"/>
    <w:rsid w:val="00263EA6"/>
    <w:rsid w:val="00264698"/>
    <w:rsid w:val="002671EF"/>
    <w:rsid w:val="0026796B"/>
    <w:rsid w:val="0027220D"/>
    <w:rsid w:val="002727D2"/>
    <w:rsid w:val="00276D01"/>
    <w:rsid w:val="00277AA9"/>
    <w:rsid w:val="00281620"/>
    <w:rsid w:val="002818CF"/>
    <w:rsid w:val="00284293"/>
    <w:rsid w:val="002866D4"/>
    <w:rsid w:val="002914F9"/>
    <w:rsid w:val="00292135"/>
    <w:rsid w:val="00293C58"/>
    <w:rsid w:val="0029466E"/>
    <w:rsid w:val="002948A9"/>
    <w:rsid w:val="00295631"/>
    <w:rsid w:val="00295811"/>
    <w:rsid w:val="00297001"/>
    <w:rsid w:val="002A4F31"/>
    <w:rsid w:val="002A6643"/>
    <w:rsid w:val="002A6F68"/>
    <w:rsid w:val="002A7992"/>
    <w:rsid w:val="002B5926"/>
    <w:rsid w:val="002B6B94"/>
    <w:rsid w:val="002C3C51"/>
    <w:rsid w:val="002C788B"/>
    <w:rsid w:val="002D3A9D"/>
    <w:rsid w:val="002D51CF"/>
    <w:rsid w:val="002D5C13"/>
    <w:rsid w:val="002D6DD8"/>
    <w:rsid w:val="002D72A1"/>
    <w:rsid w:val="002E386A"/>
    <w:rsid w:val="002E4D23"/>
    <w:rsid w:val="002F0D07"/>
    <w:rsid w:val="002F6A33"/>
    <w:rsid w:val="00300C99"/>
    <w:rsid w:val="00302A83"/>
    <w:rsid w:val="00303D11"/>
    <w:rsid w:val="003079CB"/>
    <w:rsid w:val="003132D5"/>
    <w:rsid w:val="00325FA8"/>
    <w:rsid w:val="00327E88"/>
    <w:rsid w:val="00330386"/>
    <w:rsid w:val="00334024"/>
    <w:rsid w:val="00340824"/>
    <w:rsid w:val="00340E84"/>
    <w:rsid w:val="00353B54"/>
    <w:rsid w:val="003557A7"/>
    <w:rsid w:val="00360FAB"/>
    <w:rsid w:val="003657BE"/>
    <w:rsid w:val="003679C5"/>
    <w:rsid w:val="00367DF3"/>
    <w:rsid w:val="00370E76"/>
    <w:rsid w:val="0037350C"/>
    <w:rsid w:val="003827E7"/>
    <w:rsid w:val="003848EC"/>
    <w:rsid w:val="003864CE"/>
    <w:rsid w:val="00390082"/>
    <w:rsid w:val="003922AC"/>
    <w:rsid w:val="00394F83"/>
    <w:rsid w:val="00396FDA"/>
    <w:rsid w:val="0039717B"/>
    <w:rsid w:val="00397B77"/>
    <w:rsid w:val="003A43DC"/>
    <w:rsid w:val="003A4715"/>
    <w:rsid w:val="003A51B4"/>
    <w:rsid w:val="003B17E2"/>
    <w:rsid w:val="003B614D"/>
    <w:rsid w:val="003B6BB8"/>
    <w:rsid w:val="003B75AB"/>
    <w:rsid w:val="003C79D0"/>
    <w:rsid w:val="003D1B84"/>
    <w:rsid w:val="003D60C5"/>
    <w:rsid w:val="003E0A9C"/>
    <w:rsid w:val="003E1055"/>
    <w:rsid w:val="003E1A1D"/>
    <w:rsid w:val="003F581B"/>
    <w:rsid w:val="003F5C4F"/>
    <w:rsid w:val="0040135F"/>
    <w:rsid w:val="004029BE"/>
    <w:rsid w:val="00403890"/>
    <w:rsid w:val="00403986"/>
    <w:rsid w:val="00414315"/>
    <w:rsid w:val="00415620"/>
    <w:rsid w:val="00420EE0"/>
    <w:rsid w:val="00422235"/>
    <w:rsid w:val="00423F69"/>
    <w:rsid w:val="0042751E"/>
    <w:rsid w:val="00430979"/>
    <w:rsid w:val="00431EA9"/>
    <w:rsid w:val="00433961"/>
    <w:rsid w:val="004508EE"/>
    <w:rsid w:val="0045644D"/>
    <w:rsid w:val="004570B2"/>
    <w:rsid w:val="00461B85"/>
    <w:rsid w:val="00464D64"/>
    <w:rsid w:val="004656F2"/>
    <w:rsid w:val="00467D2E"/>
    <w:rsid w:val="00471D7F"/>
    <w:rsid w:val="0047298F"/>
    <w:rsid w:val="0047376B"/>
    <w:rsid w:val="00475AC8"/>
    <w:rsid w:val="00482045"/>
    <w:rsid w:val="00482B2E"/>
    <w:rsid w:val="0048355F"/>
    <w:rsid w:val="0048714C"/>
    <w:rsid w:val="00487B86"/>
    <w:rsid w:val="004910DD"/>
    <w:rsid w:val="004A0621"/>
    <w:rsid w:val="004A1F85"/>
    <w:rsid w:val="004A3210"/>
    <w:rsid w:val="004A3D08"/>
    <w:rsid w:val="004A3D2B"/>
    <w:rsid w:val="004A445E"/>
    <w:rsid w:val="004A50F4"/>
    <w:rsid w:val="004B160B"/>
    <w:rsid w:val="004B1F51"/>
    <w:rsid w:val="004B774F"/>
    <w:rsid w:val="004C3AC9"/>
    <w:rsid w:val="004C748B"/>
    <w:rsid w:val="004D4CA9"/>
    <w:rsid w:val="004D58C5"/>
    <w:rsid w:val="004D68CD"/>
    <w:rsid w:val="004E09FC"/>
    <w:rsid w:val="004E1F34"/>
    <w:rsid w:val="004E1FB8"/>
    <w:rsid w:val="004E34E3"/>
    <w:rsid w:val="004F1115"/>
    <w:rsid w:val="004F198B"/>
    <w:rsid w:val="004F3A1D"/>
    <w:rsid w:val="004F5468"/>
    <w:rsid w:val="005001DA"/>
    <w:rsid w:val="00501993"/>
    <w:rsid w:val="005133BA"/>
    <w:rsid w:val="005152F6"/>
    <w:rsid w:val="005172E8"/>
    <w:rsid w:val="00522CE2"/>
    <w:rsid w:val="005345B0"/>
    <w:rsid w:val="005417A6"/>
    <w:rsid w:val="00541CFC"/>
    <w:rsid w:val="005445CE"/>
    <w:rsid w:val="005447C9"/>
    <w:rsid w:val="00547198"/>
    <w:rsid w:val="0054765F"/>
    <w:rsid w:val="0055252F"/>
    <w:rsid w:val="00554D64"/>
    <w:rsid w:val="00556FA6"/>
    <w:rsid w:val="0056043B"/>
    <w:rsid w:val="0056578A"/>
    <w:rsid w:val="0056587B"/>
    <w:rsid w:val="00566652"/>
    <w:rsid w:val="00566A55"/>
    <w:rsid w:val="005714CF"/>
    <w:rsid w:val="00575775"/>
    <w:rsid w:val="00580884"/>
    <w:rsid w:val="00581DFD"/>
    <w:rsid w:val="005835DF"/>
    <w:rsid w:val="005866C2"/>
    <w:rsid w:val="00591AFB"/>
    <w:rsid w:val="005A3E72"/>
    <w:rsid w:val="005A4D4E"/>
    <w:rsid w:val="005A4FB0"/>
    <w:rsid w:val="005B0603"/>
    <w:rsid w:val="005B1C8C"/>
    <w:rsid w:val="005B2AEC"/>
    <w:rsid w:val="005B6E0B"/>
    <w:rsid w:val="005C2607"/>
    <w:rsid w:val="005C3C7A"/>
    <w:rsid w:val="005E0DBB"/>
    <w:rsid w:val="005E6BAE"/>
    <w:rsid w:val="005F283F"/>
    <w:rsid w:val="005F2D24"/>
    <w:rsid w:val="005F37B2"/>
    <w:rsid w:val="005F66F1"/>
    <w:rsid w:val="005F6CA5"/>
    <w:rsid w:val="0061198C"/>
    <w:rsid w:val="00612AC8"/>
    <w:rsid w:val="00612E48"/>
    <w:rsid w:val="00616E24"/>
    <w:rsid w:val="00620984"/>
    <w:rsid w:val="006230F8"/>
    <w:rsid w:val="00623E12"/>
    <w:rsid w:val="00625FC0"/>
    <w:rsid w:val="006405FA"/>
    <w:rsid w:val="0064290F"/>
    <w:rsid w:val="006435D0"/>
    <w:rsid w:val="00643798"/>
    <w:rsid w:val="006525B1"/>
    <w:rsid w:val="00652E25"/>
    <w:rsid w:val="006556B2"/>
    <w:rsid w:val="00657D52"/>
    <w:rsid w:val="00662F9B"/>
    <w:rsid w:val="00663427"/>
    <w:rsid w:val="0066371A"/>
    <w:rsid w:val="0067294B"/>
    <w:rsid w:val="00672A5D"/>
    <w:rsid w:val="00672D97"/>
    <w:rsid w:val="006745A0"/>
    <w:rsid w:val="00681E29"/>
    <w:rsid w:val="006846C7"/>
    <w:rsid w:val="00687BC9"/>
    <w:rsid w:val="00687E49"/>
    <w:rsid w:val="0069006C"/>
    <w:rsid w:val="006A0C2D"/>
    <w:rsid w:val="006A16F7"/>
    <w:rsid w:val="006A3F3C"/>
    <w:rsid w:val="006A485C"/>
    <w:rsid w:val="006C34E1"/>
    <w:rsid w:val="006C39E8"/>
    <w:rsid w:val="006C6085"/>
    <w:rsid w:val="006C65F5"/>
    <w:rsid w:val="006D1FF8"/>
    <w:rsid w:val="006D278B"/>
    <w:rsid w:val="006D7326"/>
    <w:rsid w:val="006D7D0E"/>
    <w:rsid w:val="006E1243"/>
    <w:rsid w:val="006E14C6"/>
    <w:rsid w:val="006E353F"/>
    <w:rsid w:val="006F28AE"/>
    <w:rsid w:val="0070055A"/>
    <w:rsid w:val="00702827"/>
    <w:rsid w:val="00706EE9"/>
    <w:rsid w:val="007111C6"/>
    <w:rsid w:val="007122AA"/>
    <w:rsid w:val="007134F9"/>
    <w:rsid w:val="00715794"/>
    <w:rsid w:val="0072520E"/>
    <w:rsid w:val="00725666"/>
    <w:rsid w:val="00727725"/>
    <w:rsid w:val="007339CA"/>
    <w:rsid w:val="0073508A"/>
    <w:rsid w:val="00737D59"/>
    <w:rsid w:val="0074201A"/>
    <w:rsid w:val="0075578F"/>
    <w:rsid w:val="00760EA9"/>
    <w:rsid w:val="00766840"/>
    <w:rsid w:val="00767709"/>
    <w:rsid w:val="00771C58"/>
    <w:rsid w:val="00774589"/>
    <w:rsid w:val="00777612"/>
    <w:rsid w:val="00786FF6"/>
    <w:rsid w:val="00795C86"/>
    <w:rsid w:val="007A2B91"/>
    <w:rsid w:val="007A546F"/>
    <w:rsid w:val="007A5B2A"/>
    <w:rsid w:val="007A6030"/>
    <w:rsid w:val="007A6105"/>
    <w:rsid w:val="007A71F2"/>
    <w:rsid w:val="007B0211"/>
    <w:rsid w:val="007B3E6A"/>
    <w:rsid w:val="007B42ED"/>
    <w:rsid w:val="007B47DD"/>
    <w:rsid w:val="007C4711"/>
    <w:rsid w:val="007D1047"/>
    <w:rsid w:val="007D3E28"/>
    <w:rsid w:val="007D4D24"/>
    <w:rsid w:val="007E0380"/>
    <w:rsid w:val="007E5BFC"/>
    <w:rsid w:val="007F0489"/>
    <w:rsid w:val="007F2CEC"/>
    <w:rsid w:val="007F5BD1"/>
    <w:rsid w:val="00800265"/>
    <w:rsid w:val="008023FC"/>
    <w:rsid w:val="00804D88"/>
    <w:rsid w:val="00805C4E"/>
    <w:rsid w:val="008060E1"/>
    <w:rsid w:val="00807343"/>
    <w:rsid w:val="008076BD"/>
    <w:rsid w:val="008127DC"/>
    <w:rsid w:val="00814832"/>
    <w:rsid w:val="008156DF"/>
    <w:rsid w:val="008201EF"/>
    <w:rsid w:val="00821C27"/>
    <w:rsid w:val="0082359B"/>
    <w:rsid w:val="008276F1"/>
    <w:rsid w:val="00834824"/>
    <w:rsid w:val="00835991"/>
    <w:rsid w:val="00836584"/>
    <w:rsid w:val="008403D7"/>
    <w:rsid w:val="00843354"/>
    <w:rsid w:val="00844A7A"/>
    <w:rsid w:val="00847C81"/>
    <w:rsid w:val="00850794"/>
    <w:rsid w:val="00850ABC"/>
    <w:rsid w:val="0085210E"/>
    <w:rsid w:val="00853794"/>
    <w:rsid w:val="00864388"/>
    <w:rsid w:val="00871EAE"/>
    <w:rsid w:val="00871F8A"/>
    <w:rsid w:val="0087234C"/>
    <w:rsid w:val="0088215D"/>
    <w:rsid w:val="00883293"/>
    <w:rsid w:val="00891566"/>
    <w:rsid w:val="0089442E"/>
    <w:rsid w:val="008B0AA7"/>
    <w:rsid w:val="008B17FD"/>
    <w:rsid w:val="008B3785"/>
    <w:rsid w:val="008B586D"/>
    <w:rsid w:val="008B5D34"/>
    <w:rsid w:val="008B6D4E"/>
    <w:rsid w:val="008C2572"/>
    <w:rsid w:val="008C4196"/>
    <w:rsid w:val="008C43BD"/>
    <w:rsid w:val="008C5952"/>
    <w:rsid w:val="008D4FDE"/>
    <w:rsid w:val="008E7109"/>
    <w:rsid w:val="008E78C6"/>
    <w:rsid w:val="008F2B5F"/>
    <w:rsid w:val="008F5F14"/>
    <w:rsid w:val="008F74AF"/>
    <w:rsid w:val="00901EF5"/>
    <w:rsid w:val="0090205A"/>
    <w:rsid w:val="00903238"/>
    <w:rsid w:val="00903FB2"/>
    <w:rsid w:val="009242E1"/>
    <w:rsid w:val="00931861"/>
    <w:rsid w:val="009447EC"/>
    <w:rsid w:val="00945D63"/>
    <w:rsid w:val="00946DA3"/>
    <w:rsid w:val="00961A99"/>
    <w:rsid w:val="00961DE9"/>
    <w:rsid w:val="00965557"/>
    <w:rsid w:val="009716D1"/>
    <w:rsid w:val="00972C09"/>
    <w:rsid w:val="00974B1E"/>
    <w:rsid w:val="00977290"/>
    <w:rsid w:val="00985142"/>
    <w:rsid w:val="009860BE"/>
    <w:rsid w:val="009916C1"/>
    <w:rsid w:val="0099174D"/>
    <w:rsid w:val="009922A4"/>
    <w:rsid w:val="009947B6"/>
    <w:rsid w:val="009A1121"/>
    <w:rsid w:val="009A210B"/>
    <w:rsid w:val="009A33B7"/>
    <w:rsid w:val="009A3A6A"/>
    <w:rsid w:val="009A3E36"/>
    <w:rsid w:val="009C04FF"/>
    <w:rsid w:val="009C34E5"/>
    <w:rsid w:val="009D0513"/>
    <w:rsid w:val="009D3F4A"/>
    <w:rsid w:val="009D4603"/>
    <w:rsid w:val="009D6DCA"/>
    <w:rsid w:val="009E0692"/>
    <w:rsid w:val="009E2F9A"/>
    <w:rsid w:val="009E3877"/>
    <w:rsid w:val="009E4FDE"/>
    <w:rsid w:val="009E6F9F"/>
    <w:rsid w:val="009F1EBD"/>
    <w:rsid w:val="00A05EF3"/>
    <w:rsid w:val="00A061FA"/>
    <w:rsid w:val="00A20E83"/>
    <w:rsid w:val="00A25930"/>
    <w:rsid w:val="00A26BE9"/>
    <w:rsid w:val="00A27596"/>
    <w:rsid w:val="00A27A0C"/>
    <w:rsid w:val="00A3056F"/>
    <w:rsid w:val="00A30A71"/>
    <w:rsid w:val="00A32607"/>
    <w:rsid w:val="00A33645"/>
    <w:rsid w:val="00A33709"/>
    <w:rsid w:val="00A33774"/>
    <w:rsid w:val="00A345D5"/>
    <w:rsid w:val="00A347CF"/>
    <w:rsid w:val="00A35267"/>
    <w:rsid w:val="00A4101B"/>
    <w:rsid w:val="00A411F6"/>
    <w:rsid w:val="00A51891"/>
    <w:rsid w:val="00A53021"/>
    <w:rsid w:val="00A55ED8"/>
    <w:rsid w:val="00A5676D"/>
    <w:rsid w:val="00A72224"/>
    <w:rsid w:val="00A72A65"/>
    <w:rsid w:val="00A749CE"/>
    <w:rsid w:val="00A76DB1"/>
    <w:rsid w:val="00A77B77"/>
    <w:rsid w:val="00A81E11"/>
    <w:rsid w:val="00A84994"/>
    <w:rsid w:val="00A86A25"/>
    <w:rsid w:val="00A914DD"/>
    <w:rsid w:val="00A95DB3"/>
    <w:rsid w:val="00AA1EBF"/>
    <w:rsid w:val="00AA35A2"/>
    <w:rsid w:val="00AB4F0D"/>
    <w:rsid w:val="00AB5299"/>
    <w:rsid w:val="00AC790A"/>
    <w:rsid w:val="00AD086B"/>
    <w:rsid w:val="00AD36F8"/>
    <w:rsid w:val="00AD38E7"/>
    <w:rsid w:val="00AD45A2"/>
    <w:rsid w:val="00AE5E6E"/>
    <w:rsid w:val="00AF24BD"/>
    <w:rsid w:val="00AF3290"/>
    <w:rsid w:val="00B02CE0"/>
    <w:rsid w:val="00B12BA6"/>
    <w:rsid w:val="00B13140"/>
    <w:rsid w:val="00B2021E"/>
    <w:rsid w:val="00B22990"/>
    <w:rsid w:val="00B246F4"/>
    <w:rsid w:val="00B26373"/>
    <w:rsid w:val="00B30239"/>
    <w:rsid w:val="00B34269"/>
    <w:rsid w:val="00B35573"/>
    <w:rsid w:val="00B37CE9"/>
    <w:rsid w:val="00B4008F"/>
    <w:rsid w:val="00B4019B"/>
    <w:rsid w:val="00B442D7"/>
    <w:rsid w:val="00B54108"/>
    <w:rsid w:val="00B54893"/>
    <w:rsid w:val="00B54F0D"/>
    <w:rsid w:val="00B551CF"/>
    <w:rsid w:val="00B60B11"/>
    <w:rsid w:val="00B71243"/>
    <w:rsid w:val="00B721F5"/>
    <w:rsid w:val="00B768EA"/>
    <w:rsid w:val="00B80209"/>
    <w:rsid w:val="00B80F16"/>
    <w:rsid w:val="00B84F8B"/>
    <w:rsid w:val="00B9185A"/>
    <w:rsid w:val="00B924A4"/>
    <w:rsid w:val="00B9276B"/>
    <w:rsid w:val="00B92DF0"/>
    <w:rsid w:val="00B9650E"/>
    <w:rsid w:val="00BA1C0C"/>
    <w:rsid w:val="00BA1C48"/>
    <w:rsid w:val="00BA2F23"/>
    <w:rsid w:val="00BA4081"/>
    <w:rsid w:val="00BA4D7E"/>
    <w:rsid w:val="00BA73DA"/>
    <w:rsid w:val="00BB1AA0"/>
    <w:rsid w:val="00BB325B"/>
    <w:rsid w:val="00BB51D3"/>
    <w:rsid w:val="00BC1452"/>
    <w:rsid w:val="00BC2D6B"/>
    <w:rsid w:val="00BC3091"/>
    <w:rsid w:val="00BC4C0F"/>
    <w:rsid w:val="00BD124B"/>
    <w:rsid w:val="00BD3988"/>
    <w:rsid w:val="00BD78D4"/>
    <w:rsid w:val="00BE0C56"/>
    <w:rsid w:val="00BE5F55"/>
    <w:rsid w:val="00BE5FCE"/>
    <w:rsid w:val="00BE742C"/>
    <w:rsid w:val="00BF017A"/>
    <w:rsid w:val="00BF3D11"/>
    <w:rsid w:val="00BF3F3E"/>
    <w:rsid w:val="00BF4512"/>
    <w:rsid w:val="00BF5C36"/>
    <w:rsid w:val="00BF6056"/>
    <w:rsid w:val="00C0302C"/>
    <w:rsid w:val="00C035BC"/>
    <w:rsid w:val="00C0596E"/>
    <w:rsid w:val="00C06B2B"/>
    <w:rsid w:val="00C11802"/>
    <w:rsid w:val="00C13678"/>
    <w:rsid w:val="00C152BC"/>
    <w:rsid w:val="00C15961"/>
    <w:rsid w:val="00C2228B"/>
    <w:rsid w:val="00C259A3"/>
    <w:rsid w:val="00C27F14"/>
    <w:rsid w:val="00C345F8"/>
    <w:rsid w:val="00C4405F"/>
    <w:rsid w:val="00C47BCA"/>
    <w:rsid w:val="00C47E14"/>
    <w:rsid w:val="00C50155"/>
    <w:rsid w:val="00C508AE"/>
    <w:rsid w:val="00C55497"/>
    <w:rsid w:val="00C6123D"/>
    <w:rsid w:val="00C63A42"/>
    <w:rsid w:val="00C67AA4"/>
    <w:rsid w:val="00C71760"/>
    <w:rsid w:val="00C7302D"/>
    <w:rsid w:val="00C75A81"/>
    <w:rsid w:val="00C7794B"/>
    <w:rsid w:val="00C77CEA"/>
    <w:rsid w:val="00C802DC"/>
    <w:rsid w:val="00C83302"/>
    <w:rsid w:val="00C85481"/>
    <w:rsid w:val="00C85EB2"/>
    <w:rsid w:val="00C96206"/>
    <w:rsid w:val="00CA0E85"/>
    <w:rsid w:val="00CA21BA"/>
    <w:rsid w:val="00CA3C2C"/>
    <w:rsid w:val="00CA5F98"/>
    <w:rsid w:val="00CB13B4"/>
    <w:rsid w:val="00CB7CD9"/>
    <w:rsid w:val="00CB7DE1"/>
    <w:rsid w:val="00CC0ABB"/>
    <w:rsid w:val="00CC2EB8"/>
    <w:rsid w:val="00CC430C"/>
    <w:rsid w:val="00CC4846"/>
    <w:rsid w:val="00CC56EF"/>
    <w:rsid w:val="00CC7E7C"/>
    <w:rsid w:val="00CD05D1"/>
    <w:rsid w:val="00CD15E2"/>
    <w:rsid w:val="00CD184C"/>
    <w:rsid w:val="00CD541A"/>
    <w:rsid w:val="00CD784C"/>
    <w:rsid w:val="00CE2B1A"/>
    <w:rsid w:val="00CE3492"/>
    <w:rsid w:val="00CE64DC"/>
    <w:rsid w:val="00CE6E2A"/>
    <w:rsid w:val="00CF18A7"/>
    <w:rsid w:val="00D02915"/>
    <w:rsid w:val="00D03795"/>
    <w:rsid w:val="00D165D1"/>
    <w:rsid w:val="00D17089"/>
    <w:rsid w:val="00D20A1E"/>
    <w:rsid w:val="00D2112B"/>
    <w:rsid w:val="00D23174"/>
    <w:rsid w:val="00D2607E"/>
    <w:rsid w:val="00D26802"/>
    <w:rsid w:val="00D3508B"/>
    <w:rsid w:val="00D35AF3"/>
    <w:rsid w:val="00D41638"/>
    <w:rsid w:val="00D4390A"/>
    <w:rsid w:val="00D44AD2"/>
    <w:rsid w:val="00D4682C"/>
    <w:rsid w:val="00D50FDA"/>
    <w:rsid w:val="00D5499F"/>
    <w:rsid w:val="00D603D7"/>
    <w:rsid w:val="00D61C38"/>
    <w:rsid w:val="00D61C55"/>
    <w:rsid w:val="00D62499"/>
    <w:rsid w:val="00D6327E"/>
    <w:rsid w:val="00D67359"/>
    <w:rsid w:val="00D67542"/>
    <w:rsid w:val="00D70E62"/>
    <w:rsid w:val="00D82B4F"/>
    <w:rsid w:val="00D909E7"/>
    <w:rsid w:val="00D9307C"/>
    <w:rsid w:val="00D9674D"/>
    <w:rsid w:val="00DA03BC"/>
    <w:rsid w:val="00DA1A4F"/>
    <w:rsid w:val="00DA6CF1"/>
    <w:rsid w:val="00DA7620"/>
    <w:rsid w:val="00DB1E8B"/>
    <w:rsid w:val="00DB35E6"/>
    <w:rsid w:val="00DB56F9"/>
    <w:rsid w:val="00DC0E23"/>
    <w:rsid w:val="00DC3A39"/>
    <w:rsid w:val="00DC6CE3"/>
    <w:rsid w:val="00DD0936"/>
    <w:rsid w:val="00DD7F83"/>
    <w:rsid w:val="00DE3B9D"/>
    <w:rsid w:val="00DF00E1"/>
    <w:rsid w:val="00DF3311"/>
    <w:rsid w:val="00DF3C2E"/>
    <w:rsid w:val="00DF471A"/>
    <w:rsid w:val="00DF62C4"/>
    <w:rsid w:val="00DF6AF5"/>
    <w:rsid w:val="00E017E7"/>
    <w:rsid w:val="00E0261E"/>
    <w:rsid w:val="00E07BB5"/>
    <w:rsid w:val="00E142F8"/>
    <w:rsid w:val="00E243BE"/>
    <w:rsid w:val="00E334D9"/>
    <w:rsid w:val="00E37E19"/>
    <w:rsid w:val="00E475E6"/>
    <w:rsid w:val="00E5563D"/>
    <w:rsid w:val="00E5631E"/>
    <w:rsid w:val="00E60E4D"/>
    <w:rsid w:val="00E625A7"/>
    <w:rsid w:val="00E65D7F"/>
    <w:rsid w:val="00E85EDA"/>
    <w:rsid w:val="00E86288"/>
    <w:rsid w:val="00E90257"/>
    <w:rsid w:val="00E93898"/>
    <w:rsid w:val="00E94427"/>
    <w:rsid w:val="00E95782"/>
    <w:rsid w:val="00EA0296"/>
    <w:rsid w:val="00EA3AD7"/>
    <w:rsid w:val="00EA7453"/>
    <w:rsid w:val="00EB4857"/>
    <w:rsid w:val="00EB5AC5"/>
    <w:rsid w:val="00EC12DA"/>
    <w:rsid w:val="00EC170E"/>
    <w:rsid w:val="00ED0B9D"/>
    <w:rsid w:val="00ED3B56"/>
    <w:rsid w:val="00ED6E9F"/>
    <w:rsid w:val="00EE012D"/>
    <w:rsid w:val="00EE19D8"/>
    <w:rsid w:val="00EE2092"/>
    <w:rsid w:val="00EE6C4B"/>
    <w:rsid w:val="00EF365E"/>
    <w:rsid w:val="00F00746"/>
    <w:rsid w:val="00F03510"/>
    <w:rsid w:val="00F10966"/>
    <w:rsid w:val="00F11596"/>
    <w:rsid w:val="00F13DA7"/>
    <w:rsid w:val="00F2156D"/>
    <w:rsid w:val="00F2272B"/>
    <w:rsid w:val="00F27144"/>
    <w:rsid w:val="00F3090A"/>
    <w:rsid w:val="00F33BB3"/>
    <w:rsid w:val="00F351B3"/>
    <w:rsid w:val="00F423D6"/>
    <w:rsid w:val="00F42FC9"/>
    <w:rsid w:val="00F4392C"/>
    <w:rsid w:val="00F43CBA"/>
    <w:rsid w:val="00F5537B"/>
    <w:rsid w:val="00F6253B"/>
    <w:rsid w:val="00F6588B"/>
    <w:rsid w:val="00F717EE"/>
    <w:rsid w:val="00F71AED"/>
    <w:rsid w:val="00F74AFF"/>
    <w:rsid w:val="00F76B8D"/>
    <w:rsid w:val="00F82E32"/>
    <w:rsid w:val="00FA0EB3"/>
    <w:rsid w:val="00FB1FF7"/>
    <w:rsid w:val="00FB284F"/>
    <w:rsid w:val="00FB6342"/>
    <w:rsid w:val="00FB728A"/>
    <w:rsid w:val="00FC2486"/>
    <w:rsid w:val="00FC528B"/>
    <w:rsid w:val="00FC5DAB"/>
    <w:rsid w:val="00FD0632"/>
    <w:rsid w:val="00FD4913"/>
    <w:rsid w:val="00FD73AA"/>
    <w:rsid w:val="00FE0F16"/>
    <w:rsid w:val="00FE13C5"/>
    <w:rsid w:val="00FF2DAF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hAnsi="Times New Roman"/>
      <w:sz w:val="24"/>
      <w:lang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link w:val="Ty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16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1620"/>
    <w:rPr>
      <w:rFonts w:ascii="Arial" w:eastAsia="Times New Roman" w:hAnsi="Arial" w:cs="Times New Roman"/>
      <w:szCs w:val="24"/>
      <w:lang w:val="en-US"/>
    </w:rPr>
  </w:style>
  <w:style w:type="paragraph" w:customStyle="1" w:styleId="head2">
    <w:name w:val="head2"/>
    <w:basedOn w:val="Normalny"/>
    <w:rsid w:val="00151212"/>
    <w:pPr>
      <w:spacing w:before="100" w:beforeAutospacing="1" w:after="100" w:afterAutospacing="1"/>
    </w:pPr>
    <w:rPr>
      <w:rFonts w:cs="Arial"/>
      <w:b/>
      <w:bCs/>
      <w:color w:val="333333"/>
      <w:sz w:val="11"/>
      <w:szCs w:val="11"/>
      <w:lang w:val="pl-PL" w:eastAsia="pl-PL"/>
    </w:rPr>
  </w:style>
  <w:style w:type="paragraph" w:customStyle="1" w:styleId="Akapitzlist2">
    <w:name w:val="Akapit z listą2"/>
    <w:aliases w:val="Numerowanie"/>
    <w:basedOn w:val="Normalny"/>
    <w:rsid w:val="00482B2E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16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0837F-3FAA-44EF-86D9-EFC28A47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2012-12-11T08:07:00Z</cp:lastPrinted>
  <dcterms:created xsi:type="dcterms:W3CDTF">2015-03-31T11:40:00Z</dcterms:created>
  <dcterms:modified xsi:type="dcterms:W3CDTF">2015-04-08T10:16:00Z</dcterms:modified>
</cp:coreProperties>
</file>